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89" w:rsidRDefault="00301E89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color w:val="231F20"/>
          <w:w w:val="115"/>
          <w:lang w:eastAsia="ru-RU"/>
        </w:rPr>
        <w:drawing>
          <wp:inline distT="0" distB="0" distL="0" distR="0">
            <wp:extent cx="4352925" cy="5987406"/>
            <wp:effectExtent l="0" t="0" r="0" b="0"/>
            <wp:docPr id="1" name="Рисунок 1" descr="C:\Users\Учитель\Pictures\2023-10-0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3-10-0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52925" cy="5987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E89" w:rsidRDefault="00301E89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301E89" w:rsidRDefault="00301E89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301E89" w:rsidRDefault="00301E89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</w:rPr>
        <w:lastRenderedPageBreak/>
        <w:t xml:space="preserve">ХАРАКТЕРИСТИКА </w:t>
      </w:r>
    </w:p>
    <w:p w:rsidR="00F60D6F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</w:rPr>
        <w:t xml:space="preserve">УСЛОВИЙ РЕАЛИЗАЦИИ </w:t>
      </w:r>
    </w:p>
    <w:p w:rsidR="00F60D6F" w:rsidRDefault="00F60D6F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r>
        <w:rPr>
          <w:rFonts w:ascii="Times New Roman" w:eastAsia="Times New Roman" w:hAnsi="Times New Roman" w:cs="Times New Roman"/>
          <w:b/>
          <w:color w:val="231F20"/>
          <w:w w:val="115"/>
        </w:rPr>
        <w:t xml:space="preserve">ФЕДЕРАЛЬНОЙ ОБРАЗОВАТЕЛЬНОЙ </w:t>
      </w:r>
      <w:r w:rsidR="004664B6" w:rsidRPr="004664B6">
        <w:rPr>
          <w:rFonts w:ascii="Times New Roman" w:eastAsia="Times New Roman" w:hAnsi="Times New Roman" w:cs="Times New Roman"/>
          <w:b/>
          <w:color w:val="231F20"/>
          <w:w w:val="115"/>
        </w:rPr>
        <w:t xml:space="preserve">ПРОГРАММЫ </w:t>
      </w:r>
    </w:p>
    <w:p w:rsid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</w:rPr>
        <w:t xml:space="preserve">ОСНОВНОГО ОБЩЕГО ОБРАЗОВАНИЯ </w:t>
      </w:r>
    </w:p>
    <w:p w:rsidR="00F60D6F" w:rsidRPr="004664B6" w:rsidRDefault="00F60D6F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</w:rPr>
        <w:t>Система условий реализации программы основного общего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образования,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созданная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соответствует</w:t>
      </w:r>
      <w:r w:rsidRPr="004664B6">
        <w:rPr>
          <w:rFonts w:ascii="Times New Roman" w:eastAsia="Times New Roman" w:hAnsi="Times New Roman" w:cs="Times New Roman"/>
          <w:color w:val="231F20"/>
          <w:spacing w:val="1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требованиям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ФГОС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ООО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направлена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на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</w:rPr>
        <w:t>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достижение планируемых результатов освоения программы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основного общего образования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развитие личности, ее способностей, удовлетворения образовательных потребностей и интересов, самореализации обучающихся,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том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числе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одаренных,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через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организацию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урочной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внеурочной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деятельности,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социальных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практик,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включая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общественно</w:t>
      </w:r>
      <w:r w:rsidR="00F60D6F">
        <w:rPr>
          <w:rFonts w:ascii="Times New Roman" w:eastAsia="Times New Roman" w:hAnsi="Times New Roman" w:cs="Times New Roman"/>
          <w:color w:val="231F20"/>
          <w:spacing w:val="1"/>
          <w:w w:val="115"/>
        </w:rPr>
        <w:t>-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полезную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деятельность,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профессиональные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пробы,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практическую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подготовку,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использование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возможностей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дополнительного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образования,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профессиональных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образовательных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социальных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партнеров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профессионально-производственном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окружении;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формирование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функциональной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грамотности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обучающихся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(способности решать учебные задачи и жизненные проблемные ситуации на основе сформированных предметных,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метапредметных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универсальных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способов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деятельности),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включающей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овладение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ключевыми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компетенциями,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составляющими основу дальнейшего успешного образования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ориентации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мире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профессий;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формирование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социокультурных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духовно-нравственных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ценностей обучающихся, основ их гражданственности, российской гражданской идентичности и социально-профессиональных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ориентаций;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индивидуализацию процесса образования посредством про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ектирования и реализации индивидуальных учебных пла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нов, обеспечения эффективной самостоятельной работы обу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чающихся</w:t>
      </w:r>
      <w:r w:rsidRPr="004664B6">
        <w:rPr>
          <w:rFonts w:ascii="Times New Roman" w:eastAsia="Times New Roman" w:hAnsi="Times New Roman" w:cs="Times New Roman"/>
          <w:color w:val="231F20"/>
          <w:spacing w:val="2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при</w:t>
      </w:r>
      <w:r w:rsidRPr="004664B6">
        <w:rPr>
          <w:rFonts w:ascii="Times New Roman" w:eastAsia="Times New Roman" w:hAnsi="Times New Roman" w:cs="Times New Roman"/>
          <w:color w:val="231F20"/>
          <w:spacing w:val="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поддержке</w:t>
      </w:r>
      <w:r w:rsidRPr="004664B6">
        <w:rPr>
          <w:rFonts w:ascii="Times New Roman" w:eastAsia="Times New Roman" w:hAnsi="Times New Roman" w:cs="Times New Roman"/>
          <w:color w:val="231F20"/>
          <w:spacing w:val="2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педагогических</w:t>
      </w:r>
      <w:r w:rsidRPr="004664B6">
        <w:rPr>
          <w:rFonts w:ascii="Times New Roman" w:eastAsia="Times New Roman" w:hAnsi="Times New Roman" w:cs="Times New Roman"/>
          <w:color w:val="231F20"/>
          <w:spacing w:val="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работников;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участие обучающихся, родителей (законных представителей)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несовершеннолетних обучающихся и педагогических работников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проектировании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развитии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lastRenderedPageBreak/>
        <w:t>программы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основного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общего образования и условий ее реализации, учитывающих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особенности</w:t>
      </w:r>
      <w:r w:rsidRPr="004664B6">
        <w:rPr>
          <w:rFonts w:ascii="Times New Roman" w:eastAsia="Times New Roman" w:hAnsi="Times New Roman" w:cs="Times New Roman"/>
          <w:color w:val="231F20"/>
          <w:spacing w:val="1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развития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возможности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обучающихся;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включение обучающихся в процессы преобразования внешней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социальной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среды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(населенного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пункта,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муниципального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района, субъекта Российской Федерации), формирования у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них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лидерских</w:t>
      </w:r>
      <w:r w:rsidRPr="004664B6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качеств,</w:t>
      </w:r>
      <w:r w:rsidRPr="004664B6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опыта</w:t>
      </w:r>
      <w:r w:rsidRPr="004664B6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социальной</w:t>
      </w:r>
      <w:r w:rsidRPr="004664B6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деятельности,</w:t>
      </w:r>
      <w:r w:rsidRPr="004664B6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реализации социальных проектов и программ, в том числе 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качестве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волонтеров;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формирование у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обучающихся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 опыта самостоятельной образовательной,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общественной,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проектной,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учебно-исследовательской, спортивно-оздоровительной и творческой деятельности;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формирование у обучающихся экологической грамотности,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навыков здорового и безопасного для человека и окружающей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его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среды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образа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жизни;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использование в образовательной деятельности современных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образовательных технологий,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направленных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 в том числе на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воспитание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обучающихся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развитие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различных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форм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наставничества;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обновление содержания программы основного общего образования,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методик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технологий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ее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реализации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соответствии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 динамикой развития системы образования, запросов обучающихся, родителей (зако</w:t>
      </w:r>
      <w:r w:rsidR="00F60D6F">
        <w:rPr>
          <w:rFonts w:ascii="Times New Roman" w:eastAsia="Times New Roman" w:hAnsi="Times New Roman" w:cs="Times New Roman"/>
          <w:color w:val="231F20"/>
          <w:w w:val="115"/>
        </w:rPr>
        <w:t>нных представителей) несовершен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нолетних обучающихся с учетом национальных и культурных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особенностей;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эффективное использование профессионального и творческого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потенциала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педагогических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руководящих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работников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школы,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повышения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профессиональной,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коммуникативной,</w:t>
      </w:r>
      <w:r w:rsidRPr="004664B6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информационной</w:t>
      </w:r>
      <w:r w:rsidRPr="004664B6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правовой</w:t>
      </w:r>
      <w:r w:rsidRPr="004664B6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компетентности;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эффективное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управление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школой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использованием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ИКТ, современных механизмов финансирования реализации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программ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основного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общего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образования.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  <w:szCs w:val="20"/>
        </w:rPr>
      </w:pPr>
    </w:p>
    <w:p w:rsidR="00301E89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 xml:space="preserve">Описание кадровых условий реализации </w:t>
      </w:r>
    </w:p>
    <w:p w:rsidR="00301E89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 xml:space="preserve">образовательной программы </w:t>
      </w:r>
    </w:p>
    <w:p w:rsidR="004664B6" w:rsidRPr="004664B6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0"/>
        </w:rPr>
        <w:t>основного общего образования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Для обеспечения реализации программы основного общего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образования школа укомплектована кадрами,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lastRenderedPageBreak/>
        <w:t>имеющими необходимую квалификацию для решения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задач, связанных с достижением целей и задач 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деятельности.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Обеспеченность</w:t>
      </w:r>
      <w:r w:rsidRPr="004664B6">
        <w:rPr>
          <w:rFonts w:ascii="Times New Roman" w:eastAsia="Times New Roman" w:hAnsi="Times New Roman" w:cs="Times New Roman"/>
          <w:spacing w:val="2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кадровыми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условиями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включает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2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себя: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eastAsia="Times New Roman" w:cs="Times New Roman"/>
          <w:w w:val="115"/>
          <w:position w:val="1"/>
          <w:sz w:val="16"/>
          <w:szCs w:val="20"/>
        </w:rPr>
        <w:t>-</w:t>
      </w:r>
      <w:r w:rsidRPr="004664B6">
        <w:rPr>
          <w:rFonts w:ascii="Segoe UI Symbol" w:eastAsia="Times New Roman" w:hAnsi="Segoe UI Symbol" w:cs="Times New Roman"/>
          <w:spacing w:val="1"/>
          <w:w w:val="115"/>
          <w:position w:val="1"/>
          <w:sz w:val="16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укомплектованность образовательной организации педагогическими,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руководящими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иными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работниками;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eastAsia="Times New Roman" w:cs="Times New Roman"/>
          <w:w w:val="115"/>
          <w:position w:val="1"/>
          <w:sz w:val="16"/>
          <w:szCs w:val="20"/>
        </w:rPr>
        <w:t>-</w:t>
      </w:r>
      <w:r w:rsidRPr="004664B6">
        <w:rPr>
          <w:rFonts w:ascii="Segoe UI Symbol" w:eastAsia="Times New Roman" w:hAnsi="Segoe UI Symbol" w:cs="Times New Roman"/>
          <w:spacing w:val="1"/>
          <w:w w:val="115"/>
          <w:position w:val="1"/>
          <w:sz w:val="16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уровень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квалификации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педагогических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образовательной организации, участвующих в 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="00110A0F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создании  условий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для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ее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разработки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реализации;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eastAsia="Times New Roman" w:cs="Times New Roman"/>
          <w:w w:val="115"/>
          <w:position w:val="1"/>
          <w:sz w:val="16"/>
          <w:szCs w:val="20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непрерывность профессионального развития педагогических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работников образовательной организации, реализующей образовательную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программу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основного</w:t>
      </w:r>
      <w:r w:rsidRPr="004664B6">
        <w:rPr>
          <w:rFonts w:ascii="Times New Roman" w:eastAsia="Times New Roman" w:hAnsi="Times New Roman" w:cs="Times New Roman"/>
          <w:spacing w:val="2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общего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образования.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Укомплектованность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педагогическими,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руководящими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иными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работниками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характеризируется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замещением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100%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вакансий,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имеющихся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соответствии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утвержденным</w:t>
      </w:r>
      <w:r w:rsidRPr="004664B6">
        <w:rPr>
          <w:rFonts w:ascii="Times New Roman" w:eastAsia="Times New Roman" w:hAnsi="Times New Roman" w:cs="Times New Roman"/>
          <w:spacing w:val="18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штатным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расписанием.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20"/>
          <w:szCs w:val="20"/>
        </w:rPr>
        <w:t>Уровень квалификации педагогических и иных работников</w:t>
      </w:r>
      <w:r w:rsidRPr="004664B6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организации,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участвующих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 и создании условий для ее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разработки и реализации характеризуется наличием документов о присвоении квалификации, соответствующей должностным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обязанностям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Основой для разработки должностных инструкций, содержа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щих конкретный перечень должностных обязанностей работ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ников, с учетом особенностей организации труда и управления,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а также прав, ответственности и компетентности работников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образовательной организации, служат квалификационные характеристики, отвечающие квалификационным требованиям,</w:t>
      </w:r>
      <w:r w:rsidRPr="004664B6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указанным в квалификационных справочниках и (или) профессиональных</w:t>
      </w:r>
      <w:r w:rsidRPr="004664B6">
        <w:rPr>
          <w:rFonts w:ascii="Times New Roman" w:eastAsia="Times New Roman" w:hAnsi="Times New Roman" w:cs="Times New Roman"/>
          <w:spacing w:val="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стандартах.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В основу должностных обязанностей могут быть положены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представленные в профессиональном стандарте «Педагог (педагогическая деятельность в сфере основного общего, среднего общего образования, воспитатель,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учитель)»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обобщенные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трудовые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функции,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которые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могут быть поручены работнику, занимающему данную должность.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20"/>
          <w:szCs w:val="20"/>
        </w:rPr>
        <w:t xml:space="preserve">Уровень квалификации педагогических и иных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lastRenderedPageBreak/>
        <w:t>работников</w:t>
      </w:r>
      <w:r w:rsidRPr="004664B6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-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организации,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участвующих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4664B6">
        <w:rPr>
          <w:rFonts w:ascii="Times New Roman" w:eastAsia="Times New Roman" w:hAnsi="Times New Roman" w:cs="Times New Roman"/>
          <w:spacing w:val="-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образовательной программы и создании условий для ее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разработки</w:t>
      </w:r>
      <w:r w:rsidRPr="004664B6">
        <w:rPr>
          <w:rFonts w:ascii="Times New Roman" w:eastAsia="Times New Roman" w:hAnsi="Times New Roman" w:cs="Times New Roman"/>
          <w:spacing w:val="-10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4664B6">
        <w:rPr>
          <w:rFonts w:ascii="Times New Roman" w:eastAsia="Times New Roman" w:hAnsi="Times New Roman" w:cs="Times New Roman"/>
          <w:spacing w:val="-10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характеризуется</w:t>
      </w:r>
      <w:r w:rsidRPr="004664B6">
        <w:rPr>
          <w:rFonts w:ascii="Times New Roman" w:eastAsia="Times New Roman" w:hAnsi="Times New Roman" w:cs="Times New Roman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также</w:t>
      </w:r>
      <w:r w:rsidRPr="004664B6">
        <w:rPr>
          <w:rFonts w:ascii="Times New Roman" w:eastAsia="Times New Roman" w:hAnsi="Times New Roman" w:cs="Times New Roman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результатами</w:t>
      </w:r>
      <w:r w:rsidRPr="004664B6">
        <w:rPr>
          <w:rFonts w:ascii="Times New Roman" w:eastAsia="Times New Roman" w:hAnsi="Times New Roman" w:cs="Times New Roman"/>
          <w:spacing w:val="-58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аттестации</w:t>
      </w:r>
      <w:r w:rsidRPr="004664B6">
        <w:rPr>
          <w:rFonts w:ascii="Times New Roman" w:eastAsia="Times New Roman" w:hAnsi="Times New Roman" w:cs="Times New Roman"/>
          <w:spacing w:val="10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—</w:t>
      </w:r>
      <w:r w:rsidRPr="004664B6">
        <w:rPr>
          <w:rFonts w:ascii="Times New Roman" w:eastAsia="Times New Roman" w:hAnsi="Times New Roman" w:cs="Times New Roman"/>
          <w:spacing w:val="10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квалификационными</w:t>
      </w:r>
      <w:r w:rsidRPr="004664B6">
        <w:rPr>
          <w:rFonts w:ascii="Times New Roman" w:eastAsia="Times New Roman" w:hAnsi="Times New Roman" w:cs="Times New Roman"/>
          <w:spacing w:val="1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категориями.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Аттестация педагогических работников в соответствии с Федеральным законом «Об образовании в Российской Федерации»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(ст.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49)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проводится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целях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подтверждения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соответствия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занимаемым должностям на основе оценки их профессиональной деятельности, с учетом желания педагогических работников в целях установления квалификационной категории. Проведение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аттестации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педагогических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целях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подтверждения их соответствия занимаемым должностям осуществляется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не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реже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одного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раза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пять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лет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на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основе</w:t>
      </w:r>
      <w:r w:rsidRPr="004664B6">
        <w:rPr>
          <w:rFonts w:ascii="Times New Roman" w:eastAsia="Times New Roman" w:hAnsi="Times New Roman" w:cs="Times New Roman"/>
          <w:spacing w:val="29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оценки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их профессиональной деятельности аттестационной комиссией, самостоятельно формируемой образовательной организацией.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Проведение аттестации в целях установления квалификационной категории в отношении</w:t>
      </w:r>
      <w:r w:rsidRPr="004664B6">
        <w:rPr>
          <w:rFonts w:ascii="Times New Roman" w:eastAsia="Times New Roman" w:hAnsi="Times New Roman" w:cs="Times New Roman"/>
          <w:spacing w:val="5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педагогических</w:t>
      </w:r>
      <w:r w:rsidRPr="004664B6">
        <w:rPr>
          <w:rFonts w:ascii="Times New Roman" w:eastAsia="Times New Roman" w:hAnsi="Times New Roman" w:cs="Times New Roman"/>
          <w:spacing w:val="5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4664B6">
        <w:rPr>
          <w:rFonts w:ascii="Times New Roman" w:eastAsia="Times New Roman" w:hAnsi="Times New Roman" w:cs="Times New Roman"/>
          <w:spacing w:val="5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ККШИ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 xml:space="preserve"> осуществляется</w:t>
      </w:r>
      <w:r w:rsidRPr="004664B6">
        <w:rPr>
          <w:rFonts w:ascii="Times New Roman" w:eastAsia="Times New Roman" w:hAnsi="Times New Roman" w:cs="Times New Roman"/>
          <w:spacing w:val="-57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аттестационными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комиссиями,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формируемыми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уполномоченными органами государственной власти субъектов 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Федерации.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20"/>
          <w:szCs w:val="20"/>
        </w:rPr>
      </w:pP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Уровень</w:t>
      </w:r>
      <w:r w:rsidRPr="004664B6">
        <w:rPr>
          <w:rFonts w:ascii="Times New Roman" w:eastAsia="Times New Roman" w:hAnsi="Times New Roman" w:cs="Times New Roman"/>
          <w:color w:val="231F20"/>
          <w:spacing w:val="-10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квалификации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педагогических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иных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работников,</w:t>
      </w:r>
      <w:r w:rsidRPr="004664B6">
        <w:rPr>
          <w:rFonts w:ascii="Times New Roman" w:eastAsia="Times New Roman" w:hAnsi="Times New Roman" w:cs="Times New Roman"/>
          <w:color w:val="231F20"/>
          <w:spacing w:val="-58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участвующих в реализации настоящей </w:t>
      </w:r>
      <w:r w:rsidR="00110A0F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создании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условий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ее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разработки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0"/>
        </w:rPr>
        <w:t>реализации: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20"/>
          <w:szCs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722"/>
        <w:gridCol w:w="2126"/>
        <w:gridCol w:w="1276"/>
        <w:gridCol w:w="1226"/>
      </w:tblGrid>
      <w:tr w:rsidR="004664B6" w:rsidRPr="004664B6" w:rsidTr="00F55888">
        <w:trPr>
          <w:trHeight w:val="1354"/>
        </w:trPr>
        <w:tc>
          <w:tcPr>
            <w:tcW w:w="1722" w:type="dxa"/>
          </w:tcPr>
          <w:p w:rsidR="004664B6" w:rsidRPr="004664B6" w:rsidRDefault="004664B6" w:rsidP="004664B6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4664B6" w:rsidRPr="004664B6" w:rsidRDefault="004664B6" w:rsidP="004664B6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4664B6" w:rsidRPr="004664B6" w:rsidRDefault="004664B6" w:rsidP="004664B6">
            <w:pPr>
              <w:spacing w:before="10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4664B6" w:rsidRPr="004664B6" w:rsidRDefault="004664B6" w:rsidP="004664B6">
            <w:pPr>
              <w:spacing w:line="235" w:lineRule="auto"/>
              <w:ind w:left="325" w:right="312" w:firstLine="47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20"/>
              </w:rPr>
              <w:t>Категория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b/>
                <w:spacing w:val="-41"/>
                <w:w w:val="95"/>
                <w:sz w:val="18"/>
                <w:szCs w:val="20"/>
              </w:rPr>
              <w:t xml:space="preserve">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работников</w:t>
            </w:r>
            <w:proofErr w:type="spellEnd"/>
          </w:p>
        </w:tc>
        <w:tc>
          <w:tcPr>
            <w:tcW w:w="2126" w:type="dxa"/>
          </w:tcPr>
          <w:p w:rsidR="004664B6" w:rsidRPr="004664B6" w:rsidRDefault="004664B6" w:rsidP="004664B6">
            <w:pPr>
              <w:spacing w:before="69" w:line="235" w:lineRule="auto"/>
              <w:ind w:left="138" w:right="12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</w:pPr>
            <w:proofErr w:type="gramStart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Подтверждение</w:t>
            </w:r>
            <w:r w:rsidRPr="004664B6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уровня</w:t>
            </w:r>
            <w:r w:rsidRPr="004664B6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w w:val="95"/>
                <w:sz w:val="18"/>
                <w:szCs w:val="20"/>
                <w:lang w:val="ru-RU"/>
              </w:rPr>
              <w:t>квалификации</w:t>
            </w:r>
            <w:r w:rsidRPr="004664B6">
              <w:rPr>
                <w:rFonts w:ascii="Times New Roman" w:eastAsia="Times New Roman" w:hAnsi="Times New Roman" w:cs="Times New Roman"/>
                <w:b/>
                <w:spacing w:val="-41"/>
                <w:w w:val="95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документами</w:t>
            </w:r>
            <w:r w:rsidRPr="004664B6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об</w:t>
            </w:r>
            <w:r w:rsidRPr="004664B6">
              <w:rPr>
                <w:rFonts w:ascii="Times New Roman" w:eastAsia="Times New Roman" w:hAnsi="Times New Roman" w:cs="Times New Roman"/>
                <w:b/>
                <w:spacing w:val="20"/>
                <w:w w:val="90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образовании</w:t>
            </w:r>
            <w:r w:rsidRPr="004664B6">
              <w:rPr>
                <w:rFonts w:ascii="Times New Roman" w:eastAsia="Times New Roman" w:hAnsi="Times New Roman" w:cs="Times New Roman"/>
                <w:b/>
                <w:spacing w:val="-38"/>
                <w:w w:val="90"/>
                <w:sz w:val="18"/>
                <w:szCs w:val="20"/>
                <w:lang w:val="ru-RU"/>
              </w:rPr>
              <w:t xml:space="preserve"> </w:t>
            </w:r>
            <w:r w:rsidR="00F60D6F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(профессио</w:t>
            </w: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нальной</w:t>
            </w:r>
            <w:proofErr w:type="gramEnd"/>
          </w:p>
          <w:p w:rsidR="004664B6" w:rsidRPr="004664B6" w:rsidRDefault="004664B6" w:rsidP="004664B6">
            <w:pPr>
              <w:spacing w:line="235" w:lineRule="auto"/>
              <w:ind w:left="113" w:right="10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proofErr w:type="gramStart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переподготовке</w:t>
            </w:r>
            <w:proofErr w:type="spellEnd"/>
            <w:proofErr w:type="gramEnd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)</w:t>
            </w:r>
            <w:r w:rsidRPr="004664B6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2502" w:type="dxa"/>
            <w:gridSpan w:val="2"/>
          </w:tcPr>
          <w:p w:rsidR="004664B6" w:rsidRPr="004664B6" w:rsidRDefault="004664B6" w:rsidP="004664B6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4664B6" w:rsidRPr="004664B6" w:rsidRDefault="004664B6" w:rsidP="004664B6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4664B6" w:rsidRPr="004664B6" w:rsidRDefault="004664B6" w:rsidP="004664B6">
            <w:pPr>
              <w:spacing w:before="1"/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  <w:p w:rsidR="004664B6" w:rsidRPr="004664B6" w:rsidRDefault="004664B6" w:rsidP="004664B6">
            <w:pPr>
              <w:spacing w:before="1" w:line="235" w:lineRule="auto"/>
              <w:ind w:left="171" w:right="1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</w:pP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Подтверждение уровня</w:t>
            </w:r>
            <w:r w:rsidRPr="004664B6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квалификации</w:t>
            </w:r>
            <w:r w:rsidRPr="004664B6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  <w:lang w:val="ru-RU"/>
              </w:rPr>
              <w:t>результатами</w:t>
            </w:r>
            <w:r w:rsidRPr="004664B6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  <w:lang w:val="ru-RU"/>
              </w:rPr>
              <w:t xml:space="preserve"> </w:t>
            </w: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  <w:lang w:val="ru-RU"/>
              </w:rPr>
              <w:t>аттестации</w:t>
            </w:r>
          </w:p>
        </w:tc>
      </w:tr>
      <w:tr w:rsidR="004664B6" w:rsidRPr="004664B6" w:rsidTr="00F55888">
        <w:trPr>
          <w:trHeight w:val="1053"/>
        </w:trPr>
        <w:tc>
          <w:tcPr>
            <w:tcW w:w="1722" w:type="dxa"/>
          </w:tcPr>
          <w:p w:rsidR="004664B6" w:rsidRPr="004664B6" w:rsidRDefault="004664B6" w:rsidP="004664B6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2126" w:type="dxa"/>
          </w:tcPr>
          <w:p w:rsidR="004664B6" w:rsidRPr="004664B6" w:rsidRDefault="004664B6" w:rsidP="004664B6">
            <w:pPr>
              <w:rPr>
                <w:rFonts w:ascii="Times New Roman" w:eastAsia="Times New Roman" w:hAnsi="Times New Roman" w:cs="Times New Roman"/>
                <w:sz w:val="18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4664B6" w:rsidRPr="004664B6" w:rsidRDefault="004664B6" w:rsidP="004664B6">
            <w:pPr>
              <w:spacing w:before="68" w:line="235" w:lineRule="auto"/>
              <w:ind w:left="184" w:right="125" w:hanging="48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Соответствие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b/>
                <w:spacing w:val="-39"/>
                <w:w w:val="90"/>
                <w:sz w:val="18"/>
                <w:szCs w:val="20"/>
              </w:rPr>
              <w:t xml:space="preserve">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занимаемой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18"/>
                <w:szCs w:val="20"/>
              </w:rPr>
              <w:t xml:space="preserve">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должности</w:t>
            </w:r>
            <w:proofErr w:type="spellEnd"/>
          </w:p>
          <w:p w:rsidR="004664B6" w:rsidRPr="004664B6" w:rsidRDefault="004664B6" w:rsidP="004664B6">
            <w:pPr>
              <w:spacing w:before="96"/>
              <w:ind w:left="133" w:right="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(%)</w:t>
            </w:r>
          </w:p>
        </w:tc>
        <w:tc>
          <w:tcPr>
            <w:tcW w:w="1226" w:type="dxa"/>
          </w:tcPr>
          <w:p w:rsidR="004664B6" w:rsidRPr="004664B6" w:rsidRDefault="004664B6" w:rsidP="004664B6">
            <w:pPr>
              <w:spacing w:before="68" w:line="235" w:lineRule="auto"/>
              <w:ind w:left="136" w:right="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Квалифика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b/>
                <w:w w:val="90"/>
                <w:sz w:val="18"/>
                <w:szCs w:val="20"/>
              </w:rPr>
              <w:t>-</w:t>
            </w:r>
            <w:r w:rsidRPr="004664B6">
              <w:rPr>
                <w:rFonts w:ascii="Times New Roman" w:eastAsia="Times New Roman" w:hAnsi="Times New Roman" w:cs="Times New Roman"/>
                <w:b/>
                <w:spacing w:val="1"/>
                <w:w w:val="90"/>
                <w:sz w:val="18"/>
                <w:szCs w:val="20"/>
              </w:rPr>
              <w:t xml:space="preserve">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ционная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b/>
                <w:spacing w:val="1"/>
                <w:sz w:val="18"/>
                <w:szCs w:val="20"/>
              </w:rPr>
              <w:t xml:space="preserve">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категория</w:t>
            </w:r>
            <w:proofErr w:type="spellEnd"/>
          </w:p>
          <w:p w:rsidR="004664B6" w:rsidRPr="004664B6" w:rsidRDefault="004664B6" w:rsidP="004664B6">
            <w:pPr>
              <w:spacing w:before="96"/>
              <w:ind w:left="133" w:right="12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(%)</w:t>
            </w:r>
          </w:p>
        </w:tc>
      </w:tr>
      <w:tr w:rsidR="004664B6" w:rsidRPr="004664B6" w:rsidTr="00F55888">
        <w:trPr>
          <w:trHeight w:val="553"/>
        </w:trPr>
        <w:tc>
          <w:tcPr>
            <w:tcW w:w="1722" w:type="dxa"/>
          </w:tcPr>
          <w:p w:rsidR="004664B6" w:rsidRPr="004664B6" w:rsidRDefault="004664B6" w:rsidP="004664B6">
            <w:pPr>
              <w:spacing w:before="67" w:line="232" w:lineRule="auto"/>
              <w:ind w:left="113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4664B6">
              <w:rPr>
                <w:rFonts w:ascii="Times New Roman" w:eastAsia="Times New Roman" w:hAnsi="Times New Roman" w:cs="Times New Roman"/>
                <w:w w:val="115"/>
                <w:sz w:val="18"/>
                <w:szCs w:val="20"/>
              </w:rPr>
              <w:t>Педагогические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spacing w:val="-49"/>
                <w:w w:val="115"/>
                <w:sz w:val="18"/>
                <w:szCs w:val="20"/>
              </w:rPr>
              <w:t xml:space="preserve">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w w:val="115"/>
                <w:sz w:val="18"/>
                <w:szCs w:val="20"/>
              </w:rPr>
              <w:t>работники</w:t>
            </w:r>
            <w:proofErr w:type="spellEnd"/>
          </w:p>
        </w:tc>
        <w:tc>
          <w:tcPr>
            <w:tcW w:w="2126" w:type="dxa"/>
          </w:tcPr>
          <w:p w:rsidR="004664B6" w:rsidRPr="004664B6" w:rsidRDefault="004664B6" w:rsidP="004664B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1276" w:type="dxa"/>
          </w:tcPr>
          <w:p w:rsidR="004664B6" w:rsidRPr="004664B6" w:rsidRDefault="004664B6" w:rsidP="004664B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sz w:val="18"/>
                <w:szCs w:val="20"/>
              </w:rPr>
              <w:t>14%</w:t>
            </w:r>
          </w:p>
        </w:tc>
        <w:tc>
          <w:tcPr>
            <w:tcW w:w="1226" w:type="dxa"/>
          </w:tcPr>
          <w:p w:rsidR="004664B6" w:rsidRPr="004664B6" w:rsidRDefault="004664B6" w:rsidP="004664B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sz w:val="18"/>
                <w:szCs w:val="20"/>
              </w:rPr>
              <w:t>56%</w:t>
            </w:r>
          </w:p>
        </w:tc>
      </w:tr>
      <w:tr w:rsidR="004664B6" w:rsidRPr="004664B6" w:rsidTr="00F55888">
        <w:trPr>
          <w:trHeight w:val="553"/>
        </w:trPr>
        <w:tc>
          <w:tcPr>
            <w:tcW w:w="1722" w:type="dxa"/>
          </w:tcPr>
          <w:p w:rsidR="004664B6" w:rsidRPr="004664B6" w:rsidRDefault="004664B6" w:rsidP="004664B6">
            <w:pPr>
              <w:spacing w:before="67" w:line="232" w:lineRule="auto"/>
              <w:ind w:left="113" w:right="312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proofErr w:type="spellStart"/>
            <w:r w:rsidRPr="004664B6">
              <w:rPr>
                <w:rFonts w:ascii="Times New Roman" w:eastAsia="Times New Roman" w:hAnsi="Times New Roman" w:cs="Times New Roman"/>
                <w:w w:val="115"/>
                <w:sz w:val="18"/>
                <w:szCs w:val="20"/>
              </w:rPr>
              <w:lastRenderedPageBreak/>
              <w:t>Руководящие</w:t>
            </w:r>
            <w:proofErr w:type="spellEnd"/>
            <w:r w:rsidRPr="004664B6">
              <w:rPr>
                <w:rFonts w:ascii="Times New Roman" w:eastAsia="Times New Roman" w:hAnsi="Times New Roman" w:cs="Times New Roman"/>
                <w:spacing w:val="-49"/>
                <w:w w:val="115"/>
                <w:sz w:val="18"/>
                <w:szCs w:val="20"/>
              </w:rPr>
              <w:t xml:space="preserve">  </w:t>
            </w:r>
            <w:proofErr w:type="spellStart"/>
            <w:r w:rsidRPr="004664B6">
              <w:rPr>
                <w:rFonts w:ascii="Times New Roman" w:eastAsia="Times New Roman" w:hAnsi="Times New Roman" w:cs="Times New Roman"/>
                <w:w w:val="120"/>
                <w:sz w:val="18"/>
                <w:szCs w:val="20"/>
              </w:rPr>
              <w:t>работники</w:t>
            </w:r>
            <w:proofErr w:type="spellEnd"/>
          </w:p>
        </w:tc>
        <w:tc>
          <w:tcPr>
            <w:tcW w:w="2126" w:type="dxa"/>
          </w:tcPr>
          <w:p w:rsidR="004664B6" w:rsidRPr="004664B6" w:rsidRDefault="004664B6" w:rsidP="004664B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sz w:val="18"/>
                <w:szCs w:val="20"/>
              </w:rPr>
              <w:t>100%</w:t>
            </w:r>
          </w:p>
        </w:tc>
        <w:tc>
          <w:tcPr>
            <w:tcW w:w="1276" w:type="dxa"/>
          </w:tcPr>
          <w:p w:rsidR="004664B6" w:rsidRPr="004664B6" w:rsidRDefault="004664B6" w:rsidP="004664B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</w:p>
        </w:tc>
        <w:tc>
          <w:tcPr>
            <w:tcW w:w="1226" w:type="dxa"/>
          </w:tcPr>
          <w:p w:rsidR="004664B6" w:rsidRPr="004664B6" w:rsidRDefault="004664B6" w:rsidP="004664B6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4664B6">
              <w:rPr>
                <w:rFonts w:ascii="Times New Roman" w:eastAsia="Times New Roman" w:hAnsi="Times New Roman" w:cs="Times New Roman"/>
                <w:sz w:val="18"/>
                <w:szCs w:val="20"/>
              </w:rPr>
              <w:t>20%</w:t>
            </w:r>
          </w:p>
        </w:tc>
      </w:tr>
    </w:tbl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Образовательная организация укомплектована</w:t>
      </w:r>
      <w:r w:rsidRPr="004664B6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 w:val="20"/>
          <w:szCs w:val="20"/>
        </w:rPr>
        <w:t>вспомогательным</w:t>
      </w:r>
      <w:r w:rsidRPr="004664B6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 w:val="20"/>
          <w:szCs w:val="20"/>
        </w:rPr>
        <w:t>персоналом,</w:t>
      </w:r>
      <w:r w:rsidRPr="004664B6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 w:val="20"/>
          <w:szCs w:val="20"/>
        </w:rPr>
        <w:t>обеспечивающим</w:t>
      </w:r>
      <w:r w:rsidRPr="004664B6">
        <w:rPr>
          <w:rFonts w:ascii="Times New Roman" w:eastAsia="Times New Roman" w:hAnsi="Times New Roman" w:cs="Times New Roman"/>
          <w:spacing w:val="-55"/>
          <w:w w:val="115"/>
          <w:sz w:val="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 w:val="20"/>
          <w:szCs w:val="20"/>
        </w:rPr>
        <w:t xml:space="preserve">создание и сохранение условий материально-технических и информационно-методических условий реализации </w:t>
      </w:r>
      <w:r w:rsidR="00110A0F">
        <w:rPr>
          <w:rFonts w:ascii="Times New Roman" w:eastAsia="Times New Roman" w:hAnsi="Times New Roman" w:cs="Times New Roman"/>
          <w:w w:val="115"/>
          <w:sz w:val="20"/>
          <w:szCs w:val="20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w w:val="115"/>
          <w:sz w:val="20"/>
          <w:szCs w:val="20"/>
        </w:rPr>
        <w:t>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Georgia" w:eastAsia="Times New Roman" w:hAnsi="Georgia" w:cs="Times New Roman"/>
          <w:b/>
          <w:w w:val="90"/>
          <w:sz w:val="20"/>
          <w:szCs w:val="20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w w:val="105"/>
          <w:szCs w:val="20"/>
        </w:rPr>
      </w:pPr>
      <w:r w:rsidRPr="004664B6">
        <w:rPr>
          <w:rFonts w:ascii="Times New Roman" w:eastAsia="Times New Roman" w:hAnsi="Times New Roman" w:cs="Times New Roman"/>
          <w:b/>
          <w:w w:val="105"/>
          <w:szCs w:val="20"/>
        </w:rPr>
        <w:t>Профессиональное развитие и повышение квалификации педагогических работников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05"/>
          <w:szCs w:val="20"/>
        </w:rPr>
        <w:t>Основным условием формирова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ния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наращивания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необходимого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достаточного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кадрового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 xml:space="preserve">потенциала 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 xml:space="preserve">образовательной 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 xml:space="preserve">организации 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является   обеспечение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соответствии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с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новыми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образовательными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реалиями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задачами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адекватности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системы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непрерывного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педагогического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образования  происходящим  изменениям  в  системе  образования</w:t>
      </w:r>
      <w:r w:rsidRPr="004664B6">
        <w:rPr>
          <w:rFonts w:ascii="Times New Roman" w:eastAsia="Times New Roman" w:hAnsi="Times New Roman" w:cs="Times New Roman"/>
          <w:spacing w:val="1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7"/>
          <w:w w:val="11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  <w:szCs w:val="20"/>
        </w:rPr>
        <w:t>целом.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Непрерывность профессионального развития педагогических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работников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организации,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участвующих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реализации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программы основного общего образования характеризуется долей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работников,</w:t>
      </w:r>
      <w:r w:rsidRPr="004664B6">
        <w:rPr>
          <w:rFonts w:ascii="Times New Roman" w:eastAsia="Times New Roman" w:hAnsi="Times New Roman" w:cs="Times New Roman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повышающих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квалификацию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не</w:t>
      </w:r>
      <w:r w:rsidRPr="004664B6">
        <w:rPr>
          <w:rFonts w:ascii="Times New Roman" w:eastAsia="Times New Roman" w:hAnsi="Times New Roman" w:cs="Times New Roman"/>
          <w:spacing w:val="-15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реже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одного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раза</w:t>
      </w:r>
      <w:r w:rsidRPr="004664B6">
        <w:rPr>
          <w:rFonts w:ascii="Times New Roman" w:eastAsia="Times New Roman" w:hAnsi="Times New Roman" w:cs="Times New Roman"/>
          <w:spacing w:val="-58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три</w:t>
      </w:r>
      <w:r w:rsidRPr="004664B6">
        <w:rPr>
          <w:rFonts w:ascii="Times New Roman" w:eastAsia="Times New Roman" w:hAnsi="Times New Roman" w:cs="Times New Roman"/>
          <w:spacing w:val="12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года.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При этом могут быть использованы различные образовательные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организации,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имеющие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соответствующую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лицензию.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Для достижения результатов образовательной программы</w:t>
      </w:r>
      <w:r w:rsidRPr="004664B6">
        <w:rPr>
          <w:rFonts w:ascii="Times New Roman" w:eastAsia="Times New Roman" w:hAnsi="Times New Roman" w:cs="Times New Roman"/>
          <w:spacing w:val="34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ходе</w:t>
      </w:r>
      <w:r w:rsidRPr="004664B6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ее</w:t>
      </w:r>
      <w:r w:rsidRPr="004664B6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реализации</w:t>
      </w:r>
      <w:r w:rsidRPr="004664B6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предполагается</w:t>
      </w:r>
      <w:r w:rsidRPr="004664B6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оценка</w:t>
      </w:r>
      <w:r w:rsidRPr="004664B6">
        <w:rPr>
          <w:rFonts w:ascii="Times New Roman" w:eastAsia="Times New Roman" w:hAnsi="Times New Roman" w:cs="Times New Roman"/>
          <w:spacing w:val="3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качества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  результативности  деятельности  педагогических  работников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 целью коррекции их деятельности, а также определения стимулирующей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части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фонда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оплаты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труда.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Ожидаемый результат повышения квалификации — профессиональная готовность работников образования к 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ФГОС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ООО: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— обеспечение оптимального вхождения работников образования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систему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ценностей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современного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образования;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— освоение системы требований к структуре образовательной программы, результатам ее освоения и условиям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реализации,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также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системы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оценки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итогов  образовательной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деятельности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обучающихся;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lastRenderedPageBreak/>
        <w:t>— овладение учебно-методическими и информационно-методическими ресурсами, необходимыми для успешного решения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задач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ФГОС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ООО.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w w:val="115"/>
          <w:szCs w:val="20"/>
        </w:rPr>
        <w:t>Одним из важнейших механизмов обеспечения необходимого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квалификационного уровня педагогических работников, участвующих в реализации образователь</w:t>
      </w:r>
      <w:r w:rsidRPr="004664B6">
        <w:rPr>
          <w:rFonts w:ascii="Times New Roman" w:eastAsia="Times New Roman" w:hAnsi="Times New Roman" w:cs="Times New Roman"/>
          <w:w w:val="115"/>
          <w:szCs w:val="20"/>
        </w:rPr>
        <w:t>ной программы основного общего образования является систе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ма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методической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работы,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обеспечивающая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сопровождение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0"/>
        </w:rPr>
        <w:t>деятельности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0"/>
        </w:rPr>
        <w:t>педагогов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на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всех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этапах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реализации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требований</w:t>
      </w:r>
      <w:r w:rsidRPr="004664B6">
        <w:rPr>
          <w:rFonts w:ascii="Times New Roman" w:eastAsia="Times New Roman" w:hAnsi="Times New Roman" w:cs="Times New Roman"/>
          <w:spacing w:val="-58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ФГОС</w:t>
      </w:r>
      <w:r w:rsidRPr="004664B6">
        <w:rPr>
          <w:rFonts w:ascii="Times New Roman" w:eastAsia="Times New Roman" w:hAnsi="Times New Roman" w:cs="Times New Roman"/>
          <w:spacing w:val="9"/>
          <w:w w:val="120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0"/>
        </w:rPr>
        <w:t>ООО.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Актуальные вопросы реализации программы основного общего образования рассматриваются методическими объединениями,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действующими</w:t>
      </w:r>
      <w:r w:rsidRPr="004664B6">
        <w:rPr>
          <w:rFonts w:ascii="Times New Roman" w:eastAsia="Times New Roman" w:hAnsi="Times New Roman" w:cs="Times New Roman"/>
          <w:color w:val="231F20"/>
          <w:spacing w:val="4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4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организации,</w:t>
      </w:r>
      <w:r w:rsidRPr="004664B6">
        <w:rPr>
          <w:rFonts w:ascii="Times New Roman" w:eastAsia="Times New Roman" w:hAnsi="Times New Roman" w:cs="Times New Roman"/>
          <w:color w:val="231F20"/>
          <w:spacing w:val="4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а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также методическими и учебно-методическими объединениями 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сфере</w:t>
      </w:r>
      <w:r w:rsidRPr="004664B6">
        <w:rPr>
          <w:rFonts w:ascii="Times New Roman" w:eastAsia="Times New Roman" w:hAnsi="Times New Roman" w:cs="Times New Roman"/>
          <w:color w:val="231F20"/>
          <w:spacing w:val="3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общего</w:t>
      </w:r>
      <w:r w:rsidRPr="004664B6">
        <w:rPr>
          <w:rFonts w:ascii="Times New Roman" w:eastAsia="Times New Roman" w:hAnsi="Times New Roman" w:cs="Times New Roman"/>
          <w:color w:val="231F20"/>
          <w:spacing w:val="3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образования,</w:t>
      </w:r>
      <w:r w:rsidRPr="004664B6">
        <w:rPr>
          <w:rFonts w:ascii="Times New Roman" w:eastAsia="Times New Roman" w:hAnsi="Times New Roman" w:cs="Times New Roman"/>
          <w:color w:val="231F20"/>
          <w:spacing w:val="3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действующими</w:t>
      </w:r>
      <w:r w:rsidRPr="004664B6">
        <w:rPr>
          <w:rFonts w:ascii="Times New Roman" w:eastAsia="Times New Roman" w:hAnsi="Times New Roman" w:cs="Times New Roman"/>
          <w:color w:val="231F20"/>
          <w:spacing w:val="32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на</w:t>
      </w:r>
      <w:r w:rsidRPr="004664B6">
        <w:rPr>
          <w:rFonts w:ascii="Times New Roman" w:eastAsia="Times New Roman" w:hAnsi="Times New Roman" w:cs="Times New Roman"/>
          <w:color w:val="231F20"/>
          <w:spacing w:val="3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муниципальном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региональном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уровнях.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  <w:szCs w:val="20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Педагогическими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работниками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0"/>
        </w:rPr>
        <w:t xml:space="preserve">организации системно разрабатываются методические темы, отражающие их непрерывное профессиональное развитие. 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w w:val="105"/>
          <w:sz w:val="24"/>
          <w:szCs w:val="24"/>
        </w:rPr>
      </w:pPr>
    </w:p>
    <w:p w:rsidR="00301E89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Cs w:val="24"/>
        </w:rPr>
      </w:pPr>
      <w:r w:rsidRPr="004664B6">
        <w:rPr>
          <w:rFonts w:ascii="Times New Roman" w:eastAsia="Times New Roman" w:hAnsi="Times New Roman" w:cs="Times New Roman"/>
          <w:b/>
          <w:w w:val="105"/>
          <w:szCs w:val="24"/>
        </w:rPr>
        <w:t xml:space="preserve">Описание психолого-педагогических условий реализации образовательной программы </w:t>
      </w:r>
    </w:p>
    <w:p w:rsidR="004664B6" w:rsidRPr="004664B6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05"/>
          <w:szCs w:val="24"/>
        </w:rPr>
      </w:pPr>
      <w:r w:rsidRPr="004664B6">
        <w:rPr>
          <w:rFonts w:ascii="Times New Roman" w:eastAsia="Times New Roman" w:hAnsi="Times New Roman" w:cs="Times New Roman"/>
          <w:b/>
          <w:w w:val="105"/>
          <w:szCs w:val="24"/>
        </w:rPr>
        <w:t>основного общего образования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05"/>
          <w:szCs w:val="24"/>
        </w:rPr>
        <w:t>Психолого-педагогические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условия,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созданные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организации,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обеспечивают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исполнение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требований</w:t>
      </w:r>
      <w:r w:rsidRPr="004664B6">
        <w:rPr>
          <w:rFonts w:ascii="Times New Roman" w:eastAsia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федеральных государственных образовательных стандартов основного общего образования к психолого-педагогическим условиям реализации образовательной программы основного</w:t>
      </w:r>
      <w:r w:rsidRPr="004664B6">
        <w:rPr>
          <w:rFonts w:ascii="Times New Roman" w:eastAsia="Times New Roman" w:hAnsi="Times New Roman" w:cs="Times New Roman"/>
          <w:spacing w:val="26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27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образования,</w:t>
      </w:r>
      <w:r w:rsidRPr="004664B6">
        <w:rPr>
          <w:rFonts w:ascii="Times New Roman" w:eastAsia="Times New Roman" w:hAnsi="Times New Roman" w:cs="Times New Roman"/>
          <w:spacing w:val="27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27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частности:</w:t>
      </w:r>
    </w:p>
    <w:p w:rsidR="004664B6" w:rsidRPr="004664B6" w:rsidRDefault="004664B6" w:rsidP="005334D0">
      <w:pPr>
        <w:widowControl w:val="0"/>
        <w:numPr>
          <w:ilvl w:val="6"/>
          <w:numId w:val="1"/>
        </w:numPr>
        <w:tabs>
          <w:tab w:val="left" w:pos="628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664B6">
        <w:rPr>
          <w:rFonts w:ascii="Times New Roman" w:hAnsi="Times New Roman" w:cs="Times New Roman"/>
          <w:w w:val="105"/>
          <w:szCs w:val="24"/>
        </w:rPr>
        <w:t>обеспечивают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преемственность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содержания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и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форм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организации образовательной деятельности при реализации образовательных</w:t>
      </w:r>
      <w:r w:rsidRPr="004664B6">
        <w:rPr>
          <w:rFonts w:ascii="Times New Roman" w:hAnsi="Times New Roman" w:cs="Times New Roman"/>
          <w:spacing w:val="38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программ</w:t>
      </w:r>
      <w:r w:rsidRPr="004664B6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начального</w:t>
      </w:r>
      <w:r w:rsidRPr="004664B6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образования,</w:t>
      </w:r>
      <w:r w:rsidRPr="004664B6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основного</w:t>
      </w:r>
      <w:r w:rsidRPr="004664B6">
        <w:rPr>
          <w:rFonts w:ascii="Times New Roman" w:hAnsi="Times New Roman" w:cs="Times New Roman"/>
          <w:spacing w:val="39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общего</w:t>
      </w:r>
      <w:r w:rsidRPr="004664B6">
        <w:rPr>
          <w:rFonts w:ascii="Times New Roman" w:hAnsi="Times New Roman" w:cs="Times New Roman"/>
          <w:spacing w:val="25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и</w:t>
      </w:r>
      <w:r w:rsidRPr="004664B6">
        <w:rPr>
          <w:rFonts w:ascii="Times New Roman" w:hAnsi="Times New Roman" w:cs="Times New Roman"/>
          <w:spacing w:val="26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среднего</w:t>
      </w:r>
      <w:r w:rsidRPr="004664B6">
        <w:rPr>
          <w:rFonts w:ascii="Times New Roman" w:hAnsi="Times New Roman" w:cs="Times New Roman"/>
          <w:spacing w:val="26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общего</w:t>
      </w:r>
      <w:r w:rsidRPr="004664B6">
        <w:rPr>
          <w:rFonts w:ascii="Times New Roman" w:hAnsi="Times New Roman" w:cs="Times New Roman"/>
          <w:spacing w:val="26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образования;</w:t>
      </w:r>
    </w:p>
    <w:p w:rsidR="004664B6" w:rsidRPr="004664B6" w:rsidRDefault="004664B6" w:rsidP="005334D0">
      <w:pPr>
        <w:widowControl w:val="0"/>
        <w:numPr>
          <w:ilvl w:val="6"/>
          <w:numId w:val="1"/>
        </w:numPr>
        <w:tabs>
          <w:tab w:val="left" w:pos="62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664B6">
        <w:rPr>
          <w:rFonts w:ascii="Times New Roman" w:hAnsi="Times New Roman" w:cs="Times New Roman"/>
          <w:w w:val="105"/>
          <w:szCs w:val="24"/>
        </w:rPr>
        <w:t>способствуют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социально-психологической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адаптации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обу</w:t>
      </w:r>
      <w:r w:rsidRPr="004664B6">
        <w:rPr>
          <w:rFonts w:ascii="Times New Roman" w:hAnsi="Times New Roman" w:cs="Times New Roman"/>
          <w:w w:val="110"/>
          <w:szCs w:val="24"/>
        </w:rPr>
        <w:t>чающихся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к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условиям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Организации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с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учетом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специфики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их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возрастного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психофизиологического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развития,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включая</w:t>
      </w:r>
      <w:r w:rsidRPr="004664B6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особенности</w:t>
      </w:r>
      <w:r w:rsidRPr="004664B6">
        <w:rPr>
          <w:rFonts w:ascii="Times New Roman" w:hAnsi="Times New Roman" w:cs="Times New Roman"/>
          <w:spacing w:val="19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адаптации</w:t>
      </w:r>
      <w:r w:rsidRPr="004664B6">
        <w:rPr>
          <w:rFonts w:ascii="Times New Roman" w:hAnsi="Times New Roman" w:cs="Times New Roman"/>
          <w:spacing w:val="19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к</w:t>
      </w:r>
      <w:r w:rsidRPr="004664B6">
        <w:rPr>
          <w:rFonts w:ascii="Times New Roman" w:hAnsi="Times New Roman" w:cs="Times New Roman"/>
          <w:spacing w:val="20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социальной</w:t>
      </w:r>
      <w:r w:rsidRPr="004664B6">
        <w:rPr>
          <w:rFonts w:ascii="Times New Roman" w:hAnsi="Times New Roman" w:cs="Times New Roman"/>
          <w:spacing w:val="19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среде;</w:t>
      </w:r>
    </w:p>
    <w:p w:rsidR="004664B6" w:rsidRPr="004664B6" w:rsidRDefault="004664B6" w:rsidP="005334D0">
      <w:pPr>
        <w:widowControl w:val="0"/>
        <w:numPr>
          <w:ilvl w:val="6"/>
          <w:numId w:val="1"/>
        </w:numPr>
        <w:tabs>
          <w:tab w:val="left" w:pos="612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664B6">
        <w:rPr>
          <w:rFonts w:ascii="Times New Roman" w:hAnsi="Times New Roman" w:cs="Times New Roman"/>
          <w:w w:val="105"/>
          <w:szCs w:val="24"/>
        </w:rPr>
        <w:t>формирование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и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развитие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психолого-педагогической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компетентности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работников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Организации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и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родителей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(законных</w:t>
      </w:r>
      <w:r w:rsidRPr="004664B6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представителей)</w:t>
      </w:r>
      <w:r w:rsidRPr="004664B6">
        <w:rPr>
          <w:rFonts w:ascii="Times New Roman" w:hAnsi="Times New Roman" w:cs="Times New Roman"/>
          <w:spacing w:val="29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несовершеннолетних</w:t>
      </w:r>
      <w:r w:rsidRPr="004664B6">
        <w:rPr>
          <w:rFonts w:ascii="Times New Roman" w:hAnsi="Times New Roman" w:cs="Times New Roman"/>
          <w:spacing w:val="30"/>
          <w:w w:val="105"/>
          <w:szCs w:val="24"/>
        </w:rPr>
        <w:t xml:space="preserve"> </w:t>
      </w:r>
      <w:r w:rsidRPr="004664B6">
        <w:rPr>
          <w:rFonts w:ascii="Times New Roman" w:hAnsi="Times New Roman" w:cs="Times New Roman"/>
          <w:w w:val="105"/>
          <w:szCs w:val="24"/>
        </w:rPr>
        <w:t>обучающихся;</w:t>
      </w:r>
    </w:p>
    <w:p w:rsidR="004664B6" w:rsidRPr="004664B6" w:rsidRDefault="004664B6" w:rsidP="005334D0">
      <w:pPr>
        <w:widowControl w:val="0"/>
        <w:numPr>
          <w:ilvl w:val="6"/>
          <w:numId w:val="1"/>
        </w:numPr>
        <w:tabs>
          <w:tab w:val="left" w:pos="60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4664B6">
        <w:rPr>
          <w:rFonts w:ascii="Times New Roman" w:hAnsi="Times New Roman" w:cs="Times New Roman"/>
          <w:spacing w:val="-1"/>
          <w:w w:val="110"/>
          <w:szCs w:val="24"/>
        </w:rPr>
        <w:lastRenderedPageBreak/>
        <w:t xml:space="preserve">профилактику </w:t>
      </w:r>
      <w:r w:rsidRPr="004664B6">
        <w:rPr>
          <w:rFonts w:ascii="Times New Roman" w:hAnsi="Times New Roman" w:cs="Times New Roman"/>
          <w:w w:val="110"/>
          <w:szCs w:val="24"/>
        </w:rPr>
        <w:t xml:space="preserve">формирования у обучающихся </w:t>
      </w:r>
      <w:proofErr w:type="spellStart"/>
      <w:r w:rsidRPr="004664B6">
        <w:rPr>
          <w:rFonts w:ascii="Times New Roman" w:hAnsi="Times New Roman" w:cs="Times New Roman"/>
          <w:w w:val="110"/>
          <w:szCs w:val="24"/>
        </w:rPr>
        <w:t>девиантных</w:t>
      </w:r>
      <w:proofErr w:type="spellEnd"/>
      <w:r w:rsidRPr="004664B6">
        <w:rPr>
          <w:rFonts w:ascii="Times New Roman" w:hAnsi="Times New Roman" w:cs="Times New Roman"/>
          <w:spacing w:val="-46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форм</w:t>
      </w:r>
      <w:r w:rsidRPr="004664B6">
        <w:rPr>
          <w:rFonts w:ascii="Times New Roman" w:hAnsi="Times New Roman" w:cs="Times New Roman"/>
          <w:spacing w:val="16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поведения,</w:t>
      </w:r>
      <w:r w:rsidRPr="004664B6">
        <w:rPr>
          <w:rFonts w:ascii="Times New Roman" w:hAnsi="Times New Roman" w:cs="Times New Roman"/>
          <w:spacing w:val="16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агрессии</w:t>
      </w:r>
      <w:r w:rsidRPr="004664B6">
        <w:rPr>
          <w:rFonts w:ascii="Times New Roman" w:hAnsi="Times New Roman" w:cs="Times New Roman"/>
          <w:spacing w:val="17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и</w:t>
      </w:r>
      <w:r w:rsidRPr="004664B6">
        <w:rPr>
          <w:rFonts w:ascii="Times New Roman" w:hAnsi="Times New Roman" w:cs="Times New Roman"/>
          <w:spacing w:val="16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повышенной</w:t>
      </w:r>
      <w:r w:rsidRPr="004664B6">
        <w:rPr>
          <w:rFonts w:ascii="Times New Roman" w:hAnsi="Times New Roman" w:cs="Times New Roman"/>
          <w:spacing w:val="17"/>
          <w:w w:val="110"/>
          <w:szCs w:val="24"/>
        </w:rPr>
        <w:t xml:space="preserve"> </w:t>
      </w:r>
      <w:r w:rsidRPr="004664B6">
        <w:rPr>
          <w:rFonts w:ascii="Times New Roman" w:hAnsi="Times New Roman" w:cs="Times New Roman"/>
          <w:w w:val="110"/>
          <w:szCs w:val="24"/>
        </w:rPr>
        <w:t>тревожности.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05"/>
          <w:szCs w:val="24"/>
        </w:rPr>
        <w:t>В школе психолого-педагогическое сопровождение реализации программы основного общего образования</w:t>
      </w:r>
      <w:r w:rsidRPr="004664B6">
        <w:rPr>
          <w:rFonts w:ascii="Times New Roman" w:eastAsia="Times New Roman" w:hAnsi="Times New Roman" w:cs="Times New Roman"/>
          <w:spacing w:val="46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осуществляется</w:t>
      </w:r>
      <w:r w:rsidRPr="004664B6">
        <w:rPr>
          <w:rFonts w:ascii="Times New Roman" w:eastAsia="Times New Roman" w:hAnsi="Times New Roman" w:cs="Times New Roman"/>
          <w:spacing w:val="46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квалифицированными  специалистами: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05"/>
          <w:szCs w:val="24"/>
        </w:rPr>
        <w:t xml:space="preserve">— педагогом-психологом </w:t>
      </w:r>
      <w:r w:rsidRPr="004664B6">
        <w:rPr>
          <w:rFonts w:ascii="Times New Roman" w:eastAsia="Times New Roman" w:hAnsi="Times New Roman" w:cs="Times New Roman"/>
          <w:spacing w:val="6"/>
          <w:w w:val="10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  <w:szCs w:val="24"/>
        </w:rPr>
        <w:t>(1);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социальным  педагогом  (1).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процессе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программы основного общего образования школой обеспечивается психолого-педагогическое сопровождение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 образовательных отношений посредством системной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отдельных</w:t>
      </w:r>
      <w:r w:rsidRPr="004664B6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мероприятий,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обеспечивающих: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формирование</w:t>
      </w:r>
      <w:r w:rsidRPr="004664B6">
        <w:rPr>
          <w:rFonts w:ascii="Times New Roman" w:eastAsia="Times New Roman" w:hAnsi="Times New Roman" w:cs="Times New Roman"/>
          <w:color w:val="231F20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развитие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психолого-педагогической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компетентности;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сохранение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3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укрепление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психологического</w:t>
      </w:r>
      <w:r w:rsidRPr="004664B6">
        <w:rPr>
          <w:rFonts w:ascii="Times New Roman" w:eastAsia="Times New Roman" w:hAnsi="Times New Roman" w:cs="Times New Roman"/>
          <w:color w:val="231F20"/>
          <w:spacing w:val="3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благополучия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54"/>
          <w:w w:val="115"/>
          <w:szCs w:val="24"/>
        </w:rPr>
        <w:t xml:space="preserve"> 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психического</w:t>
      </w:r>
      <w:r w:rsidRPr="004664B6">
        <w:rPr>
          <w:rFonts w:ascii="Times New Roman" w:eastAsia="Times New Roman" w:hAnsi="Times New Roman" w:cs="Times New Roman"/>
          <w:color w:val="231F20"/>
          <w:spacing w:val="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здоровья</w:t>
      </w:r>
      <w:r w:rsidRPr="004664B6">
        <w:rPr>
          <w:rFonts w:ascii="Times New Roman" w:eastAsia="Times New Roman" w:hAnsi="Times New Roman" w:cs="Times New Roman"/>
          <w:color w:val="231F20"/>
          <w:spacing w:val="8"/>
          <w:w w:val="120"/>
          <w:szCs w:val="24"/>
        </w:rPr>
        <w:t xml:space="preserve">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обучающихся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поддержка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детско-родительских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отношений;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spacing w:val="-2"/>
          <w:w w:val="115"/>
          <w:szCs w:val="24"/>
        </w:rPr>
        <w:t>— формирование</w:t>
      </w:r>
      <w:r w:rsidRPr="004664B6">
        <w:rPr>
          <w:rFonts w:ascii="Times New Roman" w:eastAsia="Times New Roman" w:hAnsi="Times New Roman" w:cs="Times New Roman"/>
          <w:color w:val="231F20"/>
          <w:spacing w:val="-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ценности</w:t>
      </w:r>
      <w:r w:rsidRPr="004664B6">
        <w:rPr>
          <w:rFonts w:ascii="Times New Roman" w:eastAsia="Times New Roman" w:hAnsi="Times New Roman" w:cs="Times New Roman"/>
          <w:color w:val="231F20"/>
          <w:spacing w:val="-1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здоровья</w:t>
      </w:r>
      <w:r w:rsidRPr="004664B6">
        <w:rPr>
          <w:rFonts w:ascii="Times New Roman" w:eastAsia="Times New Roman" w:hAnsi="Times New Roman" w:cs="Times New Roman"/>
          <w:color w:val="231F20"/>
          <w:spacing w:val="-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1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безопасного</w:t>
      </w:r>
      <w:r w:rsidRPr="004664B6">
        <w:rPr>
          <w:rFonts w:ascii="Times New Roman" w:eastAsia="Times New Roman" w:hAnsi="Times New Roman" w:cs="Times New Roman"/>
          <w:color w:val="231F20"/>
          <w:spacing w:val="-1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образа</w:t>
      </w:r>
      <w:r w:rsidRPr="004664B6">
        <w:rPr>
          <w:rFonts w:ascii="Times New Roman" w:eastAsia="Times New Roman" w:hAnsi="Times New Roman" w:cs="Times New Roman"/>
          <w:color w:val="231F20"/>
          <w:spacing w:val="-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15"/>
          <w:szCs w:val="24"/>
        </w:rPr>
        <w:t>жизни;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дифференциация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индивидуализация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обучения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="00F60D6F">
        <w:rPr>
          <w:rFonts w:ascii="Times New Roman" w:eastAsia="Times New Roman" w:hAnsi="Times New Roman" w:cs="Times New Roman"/>
          <w:color w:val="231F20"/>
          <w:w w:val="115"/>
          <w:szCs w:val="24"/>
        </w:rPr>
        <w:t>воспита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ния с учетом особенностей когнитивного и эмоционального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развития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мониторинг возможностей и способностей обучающихся, выявление, поддержка и сопровождение одаренных детей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— создание условий для последующего профессионального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сам</w:t>
      </w:r>
      <w:r w:rsidR="00110A0F">
        <w:rPr>
          <w:rFonts w:ascii="Times New Roman" w:eastAsia="Times New Roman" w:hAnsi="Times New Roman" w:cs="Times New Roman"/>
          <w:color w:val="231F20"/>
          <w:w w:val="115"/>
          <w:szCs w:val="24"/>
        </w:rPr>
        <w:t>ФОП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ределения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формирование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коммуникативных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навыков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разновозрастной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среде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среде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сверстников;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поддержка детских объединений, ученического самоуправления;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формирование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психологической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культуры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поведения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информационной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среде;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развитие психологической культуры в области использования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ИКТ;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 процессе реализации образовательной программы осуществляется индивидуальное психолого-педагогическое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всех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образовательных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отношений,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том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числе: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 xml:space="preserve">—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испытывающих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трудности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освоении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программы основного общего образования, развитии и социальной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адаптации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—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проявляющих  индивидуальные  способности,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одаренных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педагогических,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учебно-вспомогательных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работников образовательной организации, обеспечивающих реализацию программы основного общего образования;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 родителей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(законных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представителей)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несовершеннолетних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обучающихся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Психолого-педагогическая поддержка участников образовательных отношений реализуется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диверсифицированно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, на уров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не школы, классов, групп, а также на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индивидуальном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уровне.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В процессе реализации </w:t>
      </w:r>
      <w:r w:rsidR="00110A0F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используются такие формы психолого-педагогического сопровождения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как: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диагностика,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направленная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определение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особенностей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статуса обучающегося, которая может проводиться на этапе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перехода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ученика 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на 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следующий 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уровень 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образования 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5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конце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каждого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учебного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года;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консультирование педагогов и родителей, которое осуществляется учителем и психологом с учетом результатов диагностики,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также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администрацией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организации;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20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профилактика, экспертиза, развивающая работа, просвещение,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коррекционная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работа,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осуществляемая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-1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течение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всего</w:t>
      </w:r>
      <w:r w:rsidRPr="004664B6">
        <w:rPr>
          <w:rFonts w:ascii="Times New Roman" w:eastAsia="Times New Roman" w:hAnsi="Times New Roman" w:cs="Times New Roman"/>
          <w:color w:val="231F20"/>
          <w:spacing w:val="-5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учебного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времени.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301E89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w w:val="115"/>
          <w:szCs w:val="24"/>
        </w:rPr>
        <w:t xml:space="preserve">Финансово-экономические условия реализации образовательной программы </w:t>
      </w:r>
    </w:p>
    <w:p w:rsidR="004664B6" w:rsidRPr="004664B6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w w:val="115"/>
          <w:szCs w:val="24"/>
        </w:rPr>
        <w:t>основного общего образования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 основного общего образования опирается на исполнение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расходных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обязательств,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обеспечивающих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государственные гарантии прав на получение общедоступного и бесплатного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 общего образования. Объем действующих расходных</w:t>
      </w:r>
      <w:r w:rsidRPr="004664B6">
        <w:rPr>
          <w:rFonts w:ascii="Times New Roman" w:eastAsia="Times New Roman" w:hAnsi="Times New Roman" w:cs="Times New Roman"/>
          <w:spacing w:val="-5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обязательств отражается в государственном задании образовательной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Государственное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задание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устанавливает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показатели,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lastRenderedPageBreak/>
        <w:t>характеризующие качество и (или) объем (содержание) государственной услуги (работы), а также порядок ее оказания (выполнения).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 основного общего образования бюджетного учреждения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осуществляется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исходя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из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расходных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обязательств на основе государственного задания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 оказанию государственных образовательных услуг.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Обеспечение государственных гарантий реализации прав 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получение</w:t>
      </w:r>
      <w:r w:rsidRPr="004664B6">
        <w:rPr>
          <w:rFonts w:ascii="Times New Roman" w:eastAsia="Times New Roman" w:hAnsi="Times New Roman" w:cs="Times New Roman"/>
          <w:spacing w:val="-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общедоступного</w:t>
      </w:r>
      <w:r w:rsidRPr="004664B6">
        <w:rPr>
          <w:rFonts w:ascii="Times New Roman" w:eastAsia="Times New Roman" w:hAnsi="Times New Roman" w:cs="Times New Roman"/>
          <w:spacing w:val="-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-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бесплатного</w:t>
      </w:r>
      <w:r w:rsidRPr="004664B6">
        <w:rPr>
          <w:rFonts w:ascii="Times New Roman" w:eastAsia="Times New Roman" w:hAnsi="Times New Roman" w:cs="Times New Roman"/>
          <w:spacing w:val="-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spacing w:val="-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-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осуществляется в соответствии с нормативами, определяемыми органами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государственной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власти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Республики Татарстан.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При этом формирование и утверждение нормативов финансирования государственной услуги по 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осуществляются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общими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требованиями к определению нормативных затрат на оказание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государственных услуг в сфере основного общего образования,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применяемых при расчете объема субсидии на финансовое обеспечение выполнения государственного задания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оказание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услуг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(выполнение работ) государственным учреждением.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55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Норматив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затрат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реализацию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-5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—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гарантированный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минимально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допустимый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объем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финансовых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сре</w:t>
      </w: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дств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</w:t>
      </w:r>
      <w:proofErr w:type="gramEnd"/>
      <w:r w:rsidRPr="004664B6">
        <w:rPr>
          <w:rFonts w:ascii="Times New Roman" w:eastAsia="Times New Roman" w:hAnsi="Times New Roman" w:cs="Times New Roman"/>
          <w:w w:val="115"/>
          <w:szCs w:val="24"/>
        </w:rPr>
        <w:t>од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расчете</w:t>
      </w:r>
      <w:r w:rsidRPr="004664B6">
        <w:rPr>
          <w:rFonts w:ascii="Times New Roman" w:eastAsia="Times New Roman" w:hAnsi="Times New Roman" w:cs="Times New Roman"/>
          <w:spacing w:val="3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одного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обучающегося,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необходимый</w:t>
      </w:r>
      <w:r w:rsidRPr="004664B6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для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образования,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включает: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spacing w:val="34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расходы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оплату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труда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работников,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участвующих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разработке</w:t>
      </w:r>
      <w:r w:rsidRPr="004664B6">
        <w:rPr>
          <w:rFonts w:ascii="Times New Roman" w:eastAsia="Times New Roman" w:hAnsi="Times New Roman" w:cs="Times New Roman"/>
          <w:spacing w:val="4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5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 общего</w:t>
      </w:r>
      <w:r w:rsidRPr="004664B6">
        <w:rPr>
          <w:rFonts w:ascii="Times New Roman" w:eastAsia="Times New Roman" w:hAnsi="Times New Roman" w:cs="Times New Roman"/>
          <w:spacing w:val="2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расходы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приобретение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учебников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учебных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пособий,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средств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обучения;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прочие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расходы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(за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исключением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расходов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содержание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зданий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оплату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коммунальных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услуг,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осуществляемых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из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местных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бюджетов).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lastRenderedPageBreak/>
        <w:t>Нормативные затраты на оказание государственной услуги в сфере образования определяются по каждому</w:t>
      </w:r>
      <w:r w:rsidRPr="004664B6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виду</w:t>
      </w:r>
      <w:r w:rsidRPr="004664B6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направленности</w:t>
      </w:r>
      <w:r w:rsidRPr="004664B6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образовательных</w:t>
      </w:r>
      <w:r w:rsidRPr="004664B6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программ,</w:t>
      </w:r>
      <w:r w:rsidRPr="004664B6">
        <w:rPr>
          <w:rFonts w:ascii="Times New Roman" w:eastAsia="Times New Roman" w:hAnsi="Times New Roman" w:cs="Times New Roman"/>
          <w:spacing w:val="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 учетом форм обучения, типа образовательной организации, сетевой формы реализации образовательных программ, образовательных технологий, обеспечения дополнительного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профессионального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педагогическим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работникам,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обеспечения безопасных условий обучения и воспитания, охраны здоровья обучающихся, а также с учетом иных предусмотренных законодательством особенностей организации и осуществления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(для</w:t>
      </w:r>
      <w:proofErr w:type="gramEnd"/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различных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категорий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обучающихся),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исключением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деятельности, осуществляемой в соответствии с образовательными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стандартами,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расчете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одного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обучающегося,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если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иное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не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установлено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законодательством.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Образовательная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самостоятельно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принимает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решение в части направления и расходования средств государственного задания. </w:t>
      </w: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Самостоятельно определяет долю средств, направляемых на оплату труда и иные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нужды, необходимые для выполнения государственного задания,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придерживаясь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этом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принципа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структуры направления и расходования бюджетных средств в бюджете организации — структуре норматива затрат на реализацию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(заработная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плата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  начислениями,  прочие  текущие  расходы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 обеспечение материальных затрат, непосредственно связанных с учебной деятельностью общеобразовательных организаций).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Нормативные затраты на оказание государственных услуг включают в себя затраты на оплату труда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педагогических работников с учетом обеспечения уровня средней заработной платы педагогических работников за выполняемую ими учебную (преподавательскую) работу и другую работу,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определяемую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Указами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Президента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нормативно-правовыми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актами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Правительства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власти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субъектов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местного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самоуправления.</w:t>
      </w:r>
      <w:proofErr w:type="gramEnd"/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 Расходы на оплату труда педагогических работников не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могут быть ниже уровня, соответствующего средней заработной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плате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соответствующем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субъекте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Федерации, на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lastRenderedPageBreak/>
        <w:t>территории которого расположена общеобразовательная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организация.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2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связи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требованиями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ФГОС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ООО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расчете</w:t>
      </w:r>
      <w:r w:rsidRPr="004664B6">
        <w:rPr>
          <w:rFonts w:ascii="Times New Roman" w:eastAsia="Times New Roman" w:hAnsi="Times New Roman" w:cs="Times New Roman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регионального норматива должны учитываться затраты рабочего времени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педагогических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работников  образовательных  организаций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урочную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внеурочную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деятельность.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Формирование фонда оплаты труда образовательной 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осуществляется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пределах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объема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средств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 организации на текущий финансовый год, установленного в соответствии с нормативами финансового обеспечения,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определенными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органами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власти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субъекта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количеством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обучающихся,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соответствующими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поправочными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коэффициентами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локальным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нормативным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актом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организации, устанавливающим положение об оплате труда работников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20"/>
          <w:szCs w:val="24"/>
        </w:rPr>
        <w:t>Размеры, порядок и условия осуществления стимулирую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щих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выплат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определяются</w:t>
      </w:r>
      <w:r w:rsidRPr="004664B6">
        <w:rPr>
          <w:rFonts w:ascii="Times New Roman" w:eastAsia="Times New Roman" w:hAnsi="Times New Roman" w:cs="Times New Roman"/>
          <w:spacing w:val="-12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локальными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нормативными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актами</w:t>
      </w:r>
      <w:r w:rsidRPr="004664B6">
        <w:rPr>
          <w:rFonts w:ascii="Times New Roman" w:eastAsia="Times New Roman" w:hAnsi="Times New Roman" w:cs="Times New Roman"/>
          <w:spacing w:val="-57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образовательной организации. В локальных нормативных актах</w:t>
      </w:r>
      <w:r w:rsidRPr="004664B6">
        <w:rPr>
          <w:rFonts w:ascii="Times New Roman" w:eastAsia="Times New Roman" w:hAnsi="Times New Roman" w:cs="Times New Roman"/>
          <w:spacing w:val="-9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</w:t>
      </w:r>
      <w:r w:rsidRPr="004664B6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стимулирующих</w:t>
      </w:r>
      <w:r w:rsidRPr="004664B6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выплатах</w:t>
      </w:r>
      <w:r w:rsidRPr="004664B6">
        <w:rPr>
          <w:rFonts w:ascii="Times New Roman" w:eastAsia="Times New Roman" w:hAnsi="Times New Roman" w:cs="Times New Roman"/>
          <w:spacing w:val="-9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определены</w:t>
      </w:r>
      <w:r w:rsidRPr="004664B6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критерии</w:t>
      </w:r>
      <w:r w:rsidRPr="004664B6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-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показатели</w:t>
      </w:r>
      <w:r w:rsidRPr="004664B6">
        <w:rPr>
          <w:rFonts w:ascii="Times New Roman" w:eastAsia="Times New Roman" w:hAnsi="Times New Roman" w:cs="Times New Roman"/>
          <w:spacing w:val="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результативности</w:t>
      </w:r>
      <w:r w:rsidRPr="004664B6">
        <w:rPr>
          <w:rFonts w:ascii="Times New Roman" w:eastAsia="Times New Roman" w:hAnsi="Times New Roman" w:cs="Times New Roman"/>
          <w:spacing w:val="6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качества</w:t>
      </w:r>
      <w:r w:rsidRPr="004664B6">
        <w:rPr>
          <w:rFonts w:ascii="Times New Roman" w:eastAsia="Times New Roman" w:hAnsi="Times New Roman" w:cs="Times New Roman"/>
          <w:spacing w:val="6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деятельности</w:t>
      </w:r>
      <w:r w:rsidRPr="004664B6">
        <w:rPr>
          <w:rFonts w:ascii="Times New Roman" w:eastAsia="Times New Roman" w:hAnsi="Times New Roman" w:cs="Times New Roman"/>
          <w:spacing w:val="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6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результа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тов,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разработанные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требованиями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ФГОС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результатам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освоения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образования.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них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включаются: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динамика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учебных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достижений обучающихся, активность их участия во внеурочной деятельности; использование учителями современных педагогических технологий, в том числе </w:t>
      </w:r>
      <w:proofErr w:type="spellStart"/>
      <w:r w:rsidRPr="004664B6">
        <w:rPr>
          <w:rFonts w:ascii="Times New Roman" w:eastAsia="Times New Roman" w:hAnsi="Times New Roman" w:cs="Times New Roman"/>
          <w:w w:val="115"/>
          <w:szCs w:val="24"/>
        </w:rPr>
        <w:t>здоровьесберегающих</w:t>
      </w:r>
      <w:proofErr w:type="spellEnd"/>
      <w:r w:rsidRPr="004664B6">
        <w:rPr>
          <w:rFonts w:ascii="Times New Roman" w:eastAsia="Times New Roman" w:hAnsi="Times New Roman" w:cs="Times New Roman"/>
          <w:w w:val="115"/>
          <w:szCs w:val="24"/>
        </w:rPr>
        <w:t>;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участие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методической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работе,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распространение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передового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педагогического опыта; повышение уровня профессионального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мастерства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др.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Образовательная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организация</w:t>
      </w:r>
      <w:r w:rsidRPr="004664B6">
        <w:rPr>
          <w:rFonts w:ascii="Times New Roman" w:eastAsia="Times New Roman" w:hAnsi="Times New Roman" w:cs="Times New Roman"/>
          <w:spacing w:val="4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самостоятельно</w:t>
      </w:r>
      <w:r w:rsidRPr="004664B6">
        <w:rPr>
          <w:rFonts w:ascii="Times New Roman" w:eastAsia="Times New Roman" w:hAnsi="Times New Roman" w:cs="Times New Roman"/>
          <w:spacing w:val="4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определяет: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соотношение базовой и стимулирующей части фонда оплаты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труда;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соотношение фонда оплаты труда руководящего, педагогического,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инженерно-технического,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административно-хозяйственного, производственного, учебно-вспомогательного и иного</w:t>
      </w:r>
      <w:r w:rsidRPr="004664B6">
        <w:rPr>
          <w:rFonts w:ascii="Times New Roman" w:eastAsia="Times New Roman" w:hAnsi="Times New Roman" w:cs="Times New Roman"/>
          <w:spacing w:val="1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персонала;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lastRenderedPageBreak/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соотношение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специальной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частей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внутри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базовой</w:t>
      </w:r>
      <w:r w:rsidRPr="004664B6">
        <w:rPr>
          <w:rFonts w:ascii="Times New Roman" w:eastAsia="Times New Roman" w:hAnsi="Times New Roman" w:cs="Times New Roman"/>
          <w:spacing w:val="-55"/>
          <w:w w:val="115"/>
          <w:szCs w:val="24"/>
        </w:rPr>
        <w:t xml:space="preserve"> 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части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фонда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оплаты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труда;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порядок </w:t>
      </w: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распределения стимулирующей части фонда оплаты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труда</w:t>
      </w:r>
      <w:proofErr w:type="gramEnd"/>
      <w:r w:rsidRPr="004664B6">
        <w:rPr>
          <w:rFonts w:ascii="Times New Roman" w:eastAsia="Times New Roman" w:hAnsi="Times New Roman" w:cs="Times New Roman"/>
          <w:w w:val="120"/>
          <w:szCs w:val="24"/>
        </w:rPr>
        <w:t xml:space="preserve"> в соответствии с региональными и муниципальными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нормативными</w:t>
      </w:r>
      <w:r w:rsidRPr="004664B6">
        <w:rPr>
          <w:rFonts w:ascii="Times New Roman" w:eastAsia="Times New Roman" w:hAnsi="Times New Roman" w:cs="Times New Roman"/>
          <w:spacing w:val="10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правовыми</w:t>
      </w:r>
      <w:r w:rsidRPr="004664B6">
        <w:rPr>
          <w:rFonts w:ascii="Times New Roman" w:eastAsia="Times New Roman" w:hAnsi="Times New Roman" w:cs="Times New Roman"/>
          <w:spacing w:val="1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актами.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В распределении стимулирующей части фонда оплаты труда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учитывается мнение коллегиальных органов управления 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выборного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первичной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профсоюзной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20"/>
          <w:szCs w:val="24"/>
        </w:rPr>
        <w:t xml:space="preserve">При реализации </w:t>
      </w:r>
      <w:r w:rsidR="00110A0F">
        <w:rPr>
          <w:rFonts w:ascii="Times New Roman" w:eastAsia="Times New Roman" w:hAnsi="Times New Roman" w:cs="Times New Roman"/>
          <w:w w:val="120"/>
          <w:szCs w:val="24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 xml:space="preserve"> с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привлечением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ресурсов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иных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организаций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spacing w:val="-1"/>
          <w:w w:val="120"/>
          <w:szCs w:val="24"/>
        </w:rPr>
        <w:t>условиях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сетево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 взаимодействия действует механизм финансового обеспече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ния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организацией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-14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организациями</w:t>
      </w:r>
      <w:r w:rsidRPr="004664B6">
        <w:rPr>
          <w:rFonts w:ascii="Times New Roman" w:eastAsia="Times New Roman" w:hAnsi="Times New Roman" w:cs="Times New Roman"/>
          <w:spacing w:val="-13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дополнительного образования детей, а также другими социальными</w:t>
      </w:r>
      <w:r w:rsidRPr="004664B6">
        <w:rPr>
          <w:rFonts w:ascii="Times New Roman" w:eastAsia="Times New Roman" w:hAnsi="Times New Roman" w:cs="Times New Roman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партнерами, организующими внеурочную деятельность обуча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ющихся, и отражает его в своих локальных нормативных актах.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Взаимодействие</w:t>
      </w:r>
      <w:r w:rsidRPr="004664B6">
        <w:rPr>
          <w:rFonts w:ascii="Times New Roman" w:eastAsia="Times New Roman" w:hAnsi="Times New Roman" w:cs="Times New Roman"/>
          <w:spacing w:val="3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осуществляется: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 основе соглашений и договоров о сетевой форме 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проведение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занятий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рамках кружков, секций, клубов и др. по различным направлениям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внеурочной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базе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дополнительного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клуба,</w:t>
      </w:r>
      <w:r w:rsidRPr="004664B6">
        <w:rPr>
          <w:rFonts w:ascii="Times New Roman" w:eastAsia="Times New Roman" w:hAnsi="Times New Roman" w:cs="Times New Roman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спортивного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комплекса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др.);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 счет выделения ставок педагогов дополнительного образования, которые обеспечивают реализацию для обучающихся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широкого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спектра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внеурочной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Календарный учебный график реализации образовательной программы, условия 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включая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расчеты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нормативных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затрат оказания государственных услуг по реализации образовательной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разработаны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соответствии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Федеральным</w:t>
      </w:r>
      <w:r w:rsidRPr="004664B6">
        <w:rPr>
          <w:rFonts w:ascii="Times New Roman" w:eastAsia="Times New Roman" w:hAnsi="Times New Roman" w:cs="Times New Roman"/>
          <w:spacing w:val="1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законом №</w:t>
      </w:r>
      <w:r w:rsidRPr="004664B6">
        <w:rPr>
          <w:rFonts w:ascii="Times New Roman" w:eastAsia="Times New Roman" w:hAnsi="Times New Roman" w:cs="Times New Roman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273-ФЗ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«Об</w:t>
      </w:r>
      <w:r w:rsidRPr="004664B6">
        <w:rPr>
          <w:rFonts w:ascii="Times New Roman" w:eastAsia="Times New Roman" w:hAnsi="Times New Roman" w:cs="Times New Roman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образовании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Федерации»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(ст.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2,</w:t>
      </w:r>
      <w:r w:rsidRPr="004664B6">
        <w:rPr>
          <w:rFonts w:ascii="Times New Roman" w:eastAsia="Times New Roman" w:hAnsi="Times New Roman" w:cs="Times New Roman"/>
          <w:spacing w:val="-5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п.</w:t>
      </w:r>
      <w:r w:rsidRPr="004664B6">
        <w:rPr>
          <w:rFonts w:ascii="Times New Roman" w:eastAsia="Times New Roman" w:hAnsi="Times New Roman" w:cs="Times New Roman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10).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Примерный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расчет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нормативных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затрат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оказания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услуг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основного общего образования соответствует нормативным затратам,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определенным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Приказом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Министерства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просвещения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от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22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lastRenderedPageBreak/>
        <w:t>сентября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2021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г.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№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662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«Об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утверждении общих требований к определению нормативных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затрат  на  оказание  государственных  (муниципальных)  услуг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 сфере дошкольного, начального общего, основного общего,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среднего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общего,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среднего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профессионального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дополнительного образования детей и взрослых, дополнительного</w:t>
      </w:r>
      <w:proofErr w:type="gramEnd"/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 профессионального образования для лиц, имеющих или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получающих среднее профессиональное образование, профессионального обучения, применяемых при расчете объема субсидии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выполнения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государственного (муниципального) задания на оказание государственных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(муниципальных) услуг (выполнение работ) государственным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(муниципальным) учреждением» (</w:t>
      </w: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зарегистрирован</w:t>
      </w:r>
      <w:proofErr w:type="gramEnd"/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 Министерством юстиции Российской Федерации 15 ноября 2021 г., регистрационный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№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65811)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20"/>
          <w:szCs w:val="24"/>
        </w:rPr>
        <w:t>Расчет</w:t>
      </w:r>
      <w:r w:rsidRPr="004664B6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нормативных</w:t>
      </w:r>
      <w:r w:rsidRPr="004664B6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затрат</w:t>
      </w:r>
      <w:r w:rsidRPr="004664B6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оказания</w:t>
      </w:r>
      <w:r w:rsidRPr="004664B6">
        <w:rPr>
          <w:rFonts w:ascii="Times New Roman" w:eastAsia="Times New Roman" w:hAnsi="Times New Roman" w:cs="Times New Roman"/>
          <w:spacing w:val="2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20"/>
          <w:szCs w:val="24"/>
        </w:rPr>
        <w:t>государ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ственных услуг по реализации образовательной программы основного общего образования определяет нормативные затраты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субъекта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Федерации, связанные с оказанием государственными организациями,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осуществляющими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образовательную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деятельность, государственных услуг по реализации образовательных программ в соответствии с Федеральным законом «Об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образовании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Федерации»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(ст.</w:t>
      </w:r>
      <w:r w:rsidRPr="004664B6">
        <w:rPr>
          <w:rFonts w:ascii="Times New Roman" w:eastAsia="Times New Roman" w:hAnsi="Times New Roman" w:cs="Times New Roman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2,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п.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10).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Финансовое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обеспечение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оказания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государственных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услуг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осуществляется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пределах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бюджетных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ассигнований,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предусмотренных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организации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очередной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финансовый</w:t>
      </w:r>
      <w:r w:rsidRPr="004664B6">
        <w:rPr>
          <w:rFonts w:ascii="Times New Roman" w:eastAsia="Times New Roman" w:hAnsi="Times New Roman" w:cs="Times New Roman"/>
          <w:spacing w:val="2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год.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9BBB59" w:themeColor="accent3"/>
          <w:w w:val="115"/>
          <w:sz w:val="24"/>
          <w:szCs w:val="24"/>
        </w:rPr>
      </w:pPr>
    </w:p>
    <w:p w:rsidR="00301E89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Материально-техническое и </w:t>
      </w:r>
    </w:p>
    <w:p w:rsidR="00301E89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учебно-методическое обеспечение </w:t>
      </w:r>
    </w:p>
    <w:p w:rsidR="00301E89" w:rsidRDefault="00301E89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образовательной </w:t>
      </w:r>
      <w:r w:rsidR="004664B6"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программы </w:t>
      </w:r>
    </w:p>
    <w:p w:rsidR="004664B6" w:rsidRDefault="004664B6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основного общего образования</w:t>
      </w:r>
    </w:p>
    <w:p w:rsidR="00301E89" w:rsidRPr="004664B6" w:rsidRDefault="00301E89" w:rsidP="00301E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Информационно-образовательная среда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(ИОС)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является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открытой</w:t>
      </w:r>
      <w:r w:rsidRPr="004664B6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педагогической</w:t>
      </w:r>
      <w:r w:rsidRPr="004664B6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системой,</w:t>
      </w:r>
      <w:r w:rsidRPr="004664B6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сформированной</w:t>
      </w:r>
      <w:r w:rsidRPr="004664B6">
        <w:rPr>
          <w:rFonts w:ascii="Times New Roman" w:eastAsia="Times New Roman" w:hAnsi="Times New Roman" w:cs="Times New Roman"/>
          <w:color w:val="231F20"/>
          <w:spacing w:val="4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</w:t>
      </w:r>
      <w:r w:rsidRPr="004664B6">
        <w:rPr>
          <w:rFonts w:ascii="Times New Roman" w:eastAsia="Times New Roman" w:hAnsi="Times New Roman" w:cs="Times New Roman"/>
          <w:color w:val="231F20"/>
          <w:spacing w:val="5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основе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разнообразных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информационных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образовательных</w:t>
      </w:r>
      <w:r w:rsidRPr="004664B6">
        <w:rPr>
          <w:rFonts w:ascii="Times New Roman" w:eastAsia="Times New Roman" w:hAnsi="Times New Roman" w:cs="Times New Roman"/>
          <w:color w:val="231F20"/>
          <w:spacing w:val="4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ресурсов,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современных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>телекоммуникационных  средств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3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педагогических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технологий,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гарантирующих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безопасность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5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охрану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здоровья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достижение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целей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образования,</w:t>
      </w:r>
      <w:r w:rsidRPr="004664B6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его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высокое</w:t>
      </w:r>
      <w:r w:rsidRPr="004664B6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качество,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личностное</w:t>
      </w:r>
      <w:r w:rsidRPr="004664B6">
        <w:rPr>
          <w:rFonts w:ascii="Times New Roman" w:eastAsia="Times New Roman" w:hAnsi="Times New Roman" w:cs="Times New Roman"/>
          <w:color w:val="231F20"/>
          <w:spacing w:val="1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развитие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обучающихся.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Основными</w:t>
      </w:r>
      <w:r w:rsidRPr="004664B6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компонентами</w:t>
      </w:r>
      <w:r w:rsidRPr="004664B6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ИОС</w:t>
      </w:r>
      <w:r w:rsidRPr="004664B6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ции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являются: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учебно-методические комплекты по всем учебным предметам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 государственном языке Российской Федерации, из расчета не менее одного учебника по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учебному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предмету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обязательной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части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плана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на 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одного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обучающегося;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фонд дополнительной литературы (художественная и научно-популярная литература, справочно-библиографические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периодические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издания);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учебно-наглядные пособия (средства натурного фонда, модели,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печатные,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экранно-звуковые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средства,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мультимедийные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средства);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информационно-образовательные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ресурсы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Интернета,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прошедшие в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установленом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порядке процедуру верификации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обеспечивающие доступ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к учебным материалам,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т.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ч.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наследию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отечественного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кинематографа;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0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0"/>
          <w:szCs w:val="24"/>
        </w:rPr>
        <w:t>информационно-телекоммуникационная инфраструктура;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технические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средства,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обеспечивающие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функционирование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среды;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5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программные</w:t>
      </w:r>
      <w:r w:rsidRPr="004664B6">
        <w:rPr>
          <w:rFonts w:ascii="Times New Roman" w:eastAsia="Times New Roman" w:hAnsi="Times New Roman" w:cs="Times New Roman"/>
          <w:color w:val="231F20"/>
          <w:spacing w:val="3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инструменты,</w:t>
      </w:r>
      <w:r w:rsidRPr="004664B6">
        <w:rPr>
          <w:rFonts w:ascii="Times New Roman" w:eastAsia="Times New Roman" w:hAnsi="Times New Roman" w:cs="Times New Roman"/>
          <w:color w:val="231F20"/>
          <w:spacing w:val="3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обеспечивающие</w:t>
      </w:r>
      <w:r w:rsidRPr="004664B6">
        <w:rPr>
          <w:rFonts w:ascii="Times New Roman" w:eastAsia="Times New Roman" w:hAnsi="Times New Roman" w:cs="Times New Roman"/>
          <w:color w:val="231F20"/>
          <w:spacing w:val="3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функционирование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среды;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FF0000"/>
          <w:spacing w:val="1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служба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технической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поддержки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функционирования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информационно-образовательной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  <w:szCs w:val="24"/>
        </w:rPr>
        <w:t>среды.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ИОС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школы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предоставляет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участников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образовательного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возможность: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достижения обучающимися планируемых результатов освоения</w:t>
      </w:r>
      <w:r w:rsidRPr="004664B6">
        <w:rPr>
          <w:rFonts w:ascii="Times New Roman" w:eastAsia="Times New Roman" w:hAnsi="Times New Roman" w:cs="Times New Roman"/>
          <w:color w:val="231F20"/>
          <w:spacing w:val="-6"/>
          <w:w w:val="115"/>
          <w:szCs w:val="24"/>
        </w:rPr>
        <w:t xml:space="preserve"> </w:t>
      </w:r>
      <w:r w:rsidR="00110A0F">
        <w:rPr>
          <w:rFonts w:ascii="Times New Roman" w:eastAsia="Times New Roman" w:hAnsi="Times New Roman" w:cs="Times New Roman"/>
          <w:color w:val="231F20"/>
          <w:w w:val="115"/>
          <w:szCs w:val="24"/>
        </w:rPr>
        <w:t>ФОП</w:t>
      </w:r>
      <w:r w:rsidRPr="004664B6">
        <w:rPr>
          <w:rFonts w:ascii="Times New Roman" w:eastAsia="Times New Roman" w:hAnsi="Times New Roman" w:cs="Times New Roman"/>
          <w:color w:val="231F20"/>
          <w:spacing w:val="-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ООО;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развития личности, удовлетворения познавательных интересов, самореализации обучающихся, в том числе одаренных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талантливых, через организацию учебной и внеурочной деятельности,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социальных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практик,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включая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общественно-полезную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деятельность,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профессиональной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пробы,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практическую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подготовку,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систему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кружков,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клубов,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секций,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студий</w:t>
      </w:r>
      <w:r w:rsidRPr="004664B6">
        <w:rPr>
          <w:rFonts w:ascii="Times New Roman" w:eastAsia="Times New Roman" w:hAnsi="Times New Roman" w:cs="Times New Roman"/>
          <w:color w:val="231F20"/>
          <w:spacing w:val="-5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с использованием возможностей организаций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>дополнительного образования, культуры и спорта, профессиональных образовательных организаций и социальных партнеров в профессионально-производственном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окружении;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формирования функциональной грамотности обучающихся,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включающей овладение ключевыми компетенциями, составляющими основу дальнейшего успешного образования и ори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ентации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мире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профессий;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социокультурных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духовно-нравственных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ценностей обучающихся, основ их гражданственности, российской гражданской идентичности и социально-профессиональных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ориентаций;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индивидуализации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посредством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ектирования и реализации индивидуальных образовател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ь-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ных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spacing w:val="-6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планов</w:t>
      </w:r>
      <w:r w:rsidRPr="004664B6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обучающихся,</w:t>
      </w:r>
      <w:r w:rsidRPr="004664B6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обеспечения</w:t>
      </w:r>
      <w:r w:rsidRPr="004664B6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их</w:t>
      </w:r>
      <w:r w:rsidRPr="004664B6">
        <w:rPr>
          <w:rFonts w:ascii="Times New Roman" w:eastAsia="Times New Roman" w:hAnsi="Times New Roman" w:cs="Times New Roman"/>
          <w:color w:val="231F20"/>
          <w:spacing w:val="-5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эффективной</w:t>
      </w:r>
      <w:r w:rsidRPr="004664B6">
        <w:rPr>
          <w:rFonts w:ascii="Times New Roman" w:eastAsia="Times New Roman" w:hAnsi="Times New Roman" w:cs="Times New Roman"/>
          <w:color w:val="231F20"/>
          <w:spacing w:val="-6"/>
          <w:w w:val="120"/>
          <w:szCs w:val="24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са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-57"/>
          <w:w w:val="120"/>
          <w:szCs w:val="24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мостоятельной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работы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при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поддержке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педагогических</w:t>
      </w:r>
      <w:r w:rsidRPr="004664B6">
        <w:rPr>
          <w:rFonts w:ascii="Times New Roman" w:eastAsia="Times New Roman" w:hAnsi="Times New Roman" w:cs="Times New Roman"/>
          <w:color w:val="231F20"/>
          <w:spacing w:val="-57"/>
          <w:w w:val="120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  <w:szCs w:val="24"/>
        </w:rPr>
        <w:t>работников;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включения обучающихся в процесс преобразования социальной среды населенного пункта, формирования у них лидерских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качеств,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опыта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социальной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социальных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проектов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том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числе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качестве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волонтеров;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формирования у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опыта самостоятельной 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общественной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формирования у обучающихся экологической грамотности,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навыков здорового и безопасного для человека и окружающей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его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среды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образа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жизни;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использования в образовательной деятельности современных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образовательных технологий,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направленных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в том числе на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воспитание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обучающихся;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обновления содержания программы основного общего образования,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методик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технологий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ее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реализации</w:t>
      </w:r>
      <w:r w:rsidRPr="004664B6">
        <w:rPr>
          <w:rFonts w:ascii="Times New Roman" w:eastAsia="Times New Roman" w:hAnsi="Times New Roman" w:cs="Times New Roman"/>
          <w:color w:val="231F20"/>
          <w:spacing w:val="1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соответствии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 динамикой развития системы образования, запросов обучающихся и их родителей (законных представителей) с учетом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особенностей</w:t>
      </w:r>
      <w:r w:rsidRPr="004664B6">
        <w:rPr>
          <w:rFonts w:ascii="Times New Roman" w:eastAsia="Times New Roman" w:hAnsi="Times New Roman" w:cs="Times New Roman"/>
          <w:color w:val="231F20"/>
          <w:spacing w:val="2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развития Республики Татарстан как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субъекта</w:t>
      </w:r>
      <w:r w:rsidRPr="004664B6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Российской</w:t>
      </w:r>
      <w:r w:rsidRPr="004664B6">
        <w:rPr>
          <w:rFonts w:ascii="Times New Roman" w:eastAsia="Times New Roman" w:hAnsi="Times New Roman" w:cs="Times New Roman"/>
          <w:spacing w:val="2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Федерации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эффективного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использования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профессионального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творческого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потенциала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педагогических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руководящих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работн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и-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ков организации, повышения их профессиональной, комму-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никативной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,</w:t>
      </w:r>
      <w:r w:rsidRPr="004664B6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информационной</w:t>
      </w:r>
      <w:r w:rsidRPr="004664B6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правовой</w:t>
      </w:r>
      <w:r w:rsidRPr="004664B6">
        <w:rPr>
          <w:rFonts w:ascii="Times New Roman" w:eastAsia="Times New Roman" w:hAnsi="Times New Roman" w:cs="Times New Roman"/>
          <w:color w:val="231F20"/>
          <w:spacing w:val="3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lastRenderedPageBreak/>
        <w:t>компетентности;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эффективного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управления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организацией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использованием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ИКТ,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современных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механизмов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финансирования.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Электронная информационно-образовательная среда организации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обеспечивает:</w:t>
      </w:r>
    </w:p>
    <w:p w:rsidR="004664B6" w:rsidRPr="004664B6" w:rsidRDefault="004664B6" w:rsidP="004664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Cs w:val="24"/>
        </w:rPr>
      </w:pPr>
      <w:r w:rsidRPr="004664B6">
        <w:rPr>
          <w:rFonts w:ascii="Times New Roman" w:hAnsi="Times New Roman" w:cs="Times New Roman"/>
          <w:color w:val="231F20"/>
          <w:w w:val="120"/>
          <w:position w:val="1"/>
          <w:szCs w:val="24"/>
        </w:rPr>
        <w:t xml:space="preserve">- </w:t>
      </w:r>
      <w:r w:rsidRPr="004664B6">
        <w:rPr>
          <w:rFonts w:ascii="Times New Roman" w:hAnsi="Times New Roman" w:cs="Times New Roman"/>
          <w:color w:val="231F20"/>
          <w:w w:val="120"/>
          <w:szCs w:val="24"/>
        </w:rPr>
        <w:t>доступ к учебным планам, рабочим программам, электронным учебным изданиям и электронным образовательным</w:t>
      </w:r>
      <w:r w:rsidRPr="004664B6">
        <w:rPr>
          <w:rFonts w:ascii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hAnsi="Times New Roman" w:cs="Times New Roman"/>
          <w:color w:val="231F20"/>
          <w:w w:val="120"/>
          <w:szCs w:val="24"/>
        </w:rPr>
        <w:t>ресурсам, указанным в рабочих программах посредством</w:t>
      </w:r>
      <w:r w:rsidRPr="004664B6">
        <w:rPr>
          <w:rFonts w:ascii="Times New Roman" w:hAnsi="Times New Roman" w:cs="Times New Roman"/>
          <w:color w:val="231F20"/>
          <w:spacing w:val="1"/>
          <w:w w:val="120"/>
          <w:szCs w:val="24"/>
        </w:rPr>
        <w:t xml:space="preserve"> </w:t>
      </w:r>
      <w:r w:rsidRPr="004664B6">
        <w:rPr>
          <w:rFonts w:ascii="Times New Roman" w:hAnsi="Times New Roman" w:cs="Times New Roman"/>
          <w:color w:val="231F20"/>
          <w:w w:val="120"/>
          <w:szCs w:val="24"/>
        </w:rPr>
        <w:t>сайта (портала) образовательной организации:</w:t>
      </w:r>
      <w:r w:rsidRPr="004664B6">
        <w:rPr>
          <w:sz w:val="20"/>
        </w:rPr>
        <w:t xml:space="preserve"> </w:t>
      </w:r>
      <w:r w:rsidRPr="004664B6">
        <w:rPr>
          <w:rFonts w:ascii="Times New Roman" w:hAnsi="Times New Roman" w:cs="Times New Roman"/>
          <w:color w:val="231F20"/>
          <w:w w:val="120"/>
          <w:szCs w:val="24"/>
        </w:rPr>
        <w:t>https://edu.tatar.ru/vahit/kadet_sch-int6</w:t>
      </w:r>
      <w:r w:rsidRPr="004664B6">
        <w:rPr>
          <w:rFonts w:ascii="Times New Roman" w:hAnsi="Times New Roman" w:cs="Times New Roman"/>
          <w:w w:val="120"/>
          <w:szCs w:val="24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формирование и хранение электронного портфолио обучающегося,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том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числе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его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оценок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за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эти</w:t>
      </w:r>
      <w:r w:rsidRPr="004664B6">
        <w:rPr>
          <w:rFonts w:ascii="Times New Roman" w:eastAsia="Times New Roman" w:hAnsi="Times New Roman" w:cs="Times New Roman"/>
          <w:color w:val="231F20"/>
          <w:spacing w:val="1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работы;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фиксацию и хранение информации о ходе образовательного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процесса, результатов промежуточной аттестации и результатов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освоения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программы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основного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общего</w:t>
      </w:r>
      <w:r w:rsidRPr="004664B6">
        <w:rPr>
          <w:rFonts w:ascii="Times New Roman" w:eastAsia="Times New Roman" w:hAnsi="Times New Roman" w:cs="Times New Roman"/>
          <w:color w:val="231F20"/>
          <w:spacing w:val="2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проведение учебных занятий, процедуры оценки результатов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обучения, реализация которых предусмотрена с применением электронного обучения, дистанционных образовательных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технологий;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взаимодействие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между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участниками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процесса, в том числе синхронные и (или) асинхронные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взаим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-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действия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посредством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Электронная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информационно-образовательная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среда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позволяет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обучающимся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осуществить: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поиск и получение информации в локальной сети организации</w:t>
      </w:r>
      <w:r w:rsidRPr="004664B6">
        <w:rPr>
          <w:rFonts w:ascii="Times New Roman" w:eastAsia="Times New Roman" w:hAnsi="Times New Roman" w:cs="Times New Roman"/>
          <w:color w:val="231F20"/>
          <w:spacing w:val="-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Глобальной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сети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—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Интернете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соответствии</w:t>
      </w:r>
      <w:r w:rsidRPr="004664B6">
        <w:rPr>
          <w:rFonts w:ascii="Times New Roman" w:eastAsia="Times New Roman" w:hAnsi="Times New Roman" w:cs="Times New Roman"/>
          <w:color w:val="231F20"/>
          <w:spacing w:val="-10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учебной</w:t>
      </w:r>
      <w:r w:rsidRPr="004664B6">
        <w:rPr>
          <w:rFonts w:ascii="Times New Roman" w:eastAsia="Times New Roman" w:hAnsi="Times New Roman" w:cs="Times New Roman"/>
          <w:color w:val="231F20"/>
          <w:spacing w:val="-5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задачей;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обработку информации для выступления с аудио-, виде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о-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 xml:space="preserve">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графическим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сопровождением;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размещение продуктов познавательной, исследовательской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творческой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деятельности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сети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образовательной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организации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Интернете;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spacing w:val="4"/>
          <w:w w:val="115"/>
          <w:position w:val="1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выпуск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школьных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печатных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изданий,</w:t>
      </w:r>
      <w:r w:rsidRPr="004664B6">
        <w:rPr>
          <w:rFonts w:ascii="Times New Roman" w:eastAsia="Times New Roman" w:hAnsi="Times New Roman" w:cs="Times New Roman"/>
          <w:color w:val="231F20"/>
          <w:spacing w:val="3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радиопередач;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  <w:szCs w:val="24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участие в массовых мероприятиях (конференциях, собраниях, представлениях, праздниках), обеспеченных озвучиванием,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освещением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мультимедиа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сопровождением.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В случае реализации программы основного общего образования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с</w:t>
      </w:r>
      <w:r w:rsidRPr="004664B6">
        <w:rPr>
          <w:rFonts w:ascii="Times New Roman" w:eastAsia="Times New Roman" w:hAnsi="Times New Roman" w:cs="Times New Roman"/>
          <w:spacing w:val="43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применением</w:t>
      </w:r>
      <w:r w:rsidRPr="004664B6">
        <w:rPr>
          <w:rFonts w:ascii="Times New Roman" w:eastAsia="Times New Roman" w:hAnsi="Times New Roman" w:cs="Times New Roman"/>
          <w:spacing w:val="42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электронного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обучения,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lastRenderedPageBreak/>
        <w:t>дистанционных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образовательных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технологий,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каждый обучающийся в течение всего периода обучения обеспечен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индивидуальным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неограниченным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доступом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электронной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информационно-образовательной  среде  организации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из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любой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точки,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которой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имеется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доступ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к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информационно-телекоммуникационной </w:t>
      </w:r>
      <w:proofErr w:type="gramStart"/>
      <w:r w:rsidRPr="004664B6">
        <w:rPr>
          <w:rFonts w:ascii="Times New Roman" w:eastAsia="Times New Roman" w:hAnsi="Times New Roman" w:cs="Times New Roman"/>
          <w:w w:val="115"/>
          <w:szCs w:val="24"/>
        </w:rPr>
        <w:t>Сети</w:t>
      </w:r>
      <w:proofErr w:type="gramEnd"/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 как на территории организации,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так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16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вне</w:t>
      </w:r>
      <w:r w:rsidRPr="004664B6">
        <w:rPr>
          <w:rFonts w:ascii="Times New Roman" w:eastAsia="Times New Roman" w:hAnsi="Times New Roman" w:cs="Times New Roman"/>
          <w:spacing w:val="1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ее.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w w:val="115"/>
          <w:szCs w:val="24"/>
        </w:rPr>
        <w:t>Функционирование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электронной</w:t>
      </w:r>
      <w:r w:rsidRPr="004664B6">
        <w:rPr>
          <w:rFonts w:ascii="Times New Roman" w:eastAsia="Times New Roman" w:hAnsi="Times New Roman" w:cs="Times New Roman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информационно-образовательной среды требует </w:t>
      </w:r>
      <w:proofErr w:type="spellStart"/>
      <w:r w:rsidRPr="004664B6">
        <w:rPr>
          <w:rFonts w:ascii="Times New Roman" w:eastAsia="Times New Roman" w:hAnsi="Times New Roman" w:cs="Times New Roman"/>
          <w:w w:val="115"/>
          <w:szCs w:val="24"/>
        </w:rPr>
        <w:t>соответвующих</w:t>
      </w:r>
      <w:proofErr w:type="spellEnd"/>
      <w:r w:rsidRPr="004664B6">
        <w:rPr>
          <w:rFonts w:ascii="Times New Roman" w:eastAsia="Times New Roman" w:hAnsi="Times New Roman" w:cs="Times New Roman"/>
          <w:w w:val="115"/>
          <w:szCs w:val="24"/>
        </w:rPr>
        <w:t xml:space="preserve"> средств ИКТ и квалификации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работников,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ее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использующих</w:t>
      </w:r>
      <w:r w:rsidRPr="004664B6">
        <w:rPr>
          <w:rFonts w:ascii="Times New Roman" w:eastAsia="Times New Roman" w:hAnsi="Times New Roman" w:cs="Times New Roman"/>
          <w:spacing w:val="27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и</w:t>
      </w:r>
      <w:r w:rsidRPr="004664B6">
        <w:rPr>
          <w:rFonts w:ascii="Times New Roman" w:eastAsia="Times New Roman" w:hAnsi="Times New Roman" w:cs="Times New Roman"/>
          <w:spacing w:val="28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  <w:szCs w:val="24"/>
        </w:rPr>
        <w:t>поддерживающих.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Функционирование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электронной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szCs w:val="24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информационно-образовательной среды соответствует законодательству Российской Федерации</w:t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  <w:vertAlign w:val="superscript"/>
        </w:rPr>
        <w:footnoteReference w:id="1"/>
      </w:r>
      <w:r w:rsidRPr="004664B6">
        <w:rPr>
          <w:rFonts w:ascii="Times New Roman" w:eastAsia="Times New Roman" w:hAnsi="Times New Roman" w:cs="Times New Roman"/>
          <w:color w:val="231F20"/>
          <w:w w:val="115"/>
          <w:szCs w:val="24"/>
        </w:rPr>
        <w:t>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59" w:lineRule="auto"/>
        <w:ind w:firstLine="226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</w:rPr>
        <w:t>Условия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функционирования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информационно-образовательной среды могут быть созданы с использованием ресурсов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иных</w:t>
      </w:r>
      <w:r w:rsidRPr="004664B6">
        <w:rPr>
          <w:rFonts w:ascii="Times New Roman" w:eastAsia="Times New Roman" w:hAnsi="Times New Roman" w:cs="Times New Roman"/>
          <w:color w:val="231F20"/>
          <w:spacing w:val="1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организаций.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</w:pP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Материально-технические условия реализации </w:t>
      </w:r>
      <w:r w:rsidR="00110A0F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b/>
          <w:color w:val="231F20"/>
          <w:w w:val="115"/>
          <w:szCs w:val="24"/>
        </w:rPr>
        <w:t xml:space="preserve"> основного общего образования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Материально-технические условия реализации </w:t>
      </w:r>
      <w:r w:rsidR="00110A0F">
        <w:rPr>
          <w:rFonts w:ascii="Times New Roman" w:eastAsia="Times New Roman" w:hAnsi="Times New Roman" w:cs="Times New Roman"/>
          <w:color w:val="231F20"/>
          <w:w w:val="115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 основного общего образования обеспечивают: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возможность достижения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обучающимися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 результатов освоения </w:t>
      </w:r>
      <w:r w:rsidR="00110A0F">
        <w:rPr>
          <w:rFonts w:ascii="Times New Roman" w:eastAsia="Times New Roman" w:hAnsi="Times New Roman" w:cs="Times New Roman"/>
          <w:color w:val="231F20"/>
          <w:w w:val="115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 xml:space="preserve"> основного общего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безопасность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комфортность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учебного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процесса;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соблюдение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санитарно-эпидемиологических,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lastRenderedPageBreak/>
        <w:t>санитарно-гигиенических правил и нормативов, пожарной и электробезопасности, требований охраны труда, современных сроков 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объемов текущего и капитального ремонта зданий и сооружений,</w:t>
      </w:r>
      <w:r w:rsidRPr="004664B6">
        <w:rPr>
          <w:rFonts w:ascii="Times New Roman" w:eastAsia="Times New Roman" w:hAnsi="Times New Roman" w:cs="Times New Roman"/>
          <w:color w:val="231F20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благоустройства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территории;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возможность для беспрепятственного доступа всех участников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образовательного  процесса к объектам инфраструктуры школы.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proofErr w:type="spellStart"/>
      <w:r w:rsidRPr="004664B6">
        <w:rPr>
          <w:rFonts w:ascii="Times New Roman" w:eastAsia="Times New Roman" w:hAnsi="Times New Roman" w:cs="Times New Roman"/>
          <w:w w:val="115"/>
        </w:rPr>
        <w:t>Критериальными</w:t>
      </w:r>
      <w:proofErr w:type="spellEnd"/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источниками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оценки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материально-технических условий образовательной деятельности являются требования ФГОС ООО, лицензионные требования и условия Положения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лицензировании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образовательной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деятельности,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утвержденного постановлением Правительства Российской Ф</w:t>
      </w:r>
      <w:proofErr w:type="gramStart"/>
      <w:r w:rsidRPr="004664B6">
        <w:rPr>
          <w:rFonts w:ascii="Times New Roman" w:eastAsia="Times New Roman" w:hAnsi="Times New Roman" w:cs="Times New Roman"/>
          <w:w w:val="115"/>
        </w:rPr>
        <w:t>е-</w:t>
      </w:r>
      <w:proofErr w:type="gramEnd"/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w w:val="115"/>
        </w:rPr>
        <w:t>дерации</w:t>
      </w:r>
      <w:proofErr w:type="spellEnd"/>
      <w:r w:rsidRPr="004664B6">
        <w:rPr>
          <w:rFonts w:ascii="Times New Roman" w:eastAsia="Times New Roman" w:hAnsi="Times New Roman" w:cs="Times New Roman"/>
          <w:w w:val="115"/>
        </w:rPr>
        <w:t xml:space="preserve"> 28 октября 2013г. №966, а также соответствующие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приказы</w:t>
      </w:r>
      <w:r w:rsidRPr="004664B6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и</w:t>
      </w:r>
      <w:r w:rsidRPr="004664B6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методические</w:t>
      </w:r>
      <w:r w:rsidRPr="004664B6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рекомендации,</w:t>
      </w:r>
      <w:r w:rsidRPr="004664B6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в</w:t>
      </w:r>
      <w:r w:rsidRPr="004664B6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том</w:t>
      </w:r>
      <w:r w:rsidRPr="004664B6">
        <w:rPr>
          <w:rFonts w:ascii="Times New Roman" w:eastAsia="Times New Roman" w:hAnsi="Times New Roman" w:cs="Times New Roman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числе: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</w:rPr>
        <w:t>СП 2.4.3648-20 «Санитарно-эпидемиологические требования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 xml:space="preserve">к организациям воспитания и обучения, отдыха и </w:t>
      </w:r>
      <w:proofErr w:type="spellStart"/>
      <w:r w:rsidRPr="004664B6">
        <w:rPr>
          <w:rFonts w:ascii="Times New Roman" w:eastAsia="Times New Roman" w:hAnsi="Times New Roman" w:cs="Times New Roman"/>
          <w:w w:val="115"/>
        </w:rPr>
        <w:t>оздоровл</w:t>
      </w:r>
      <w:proofErr w:type="gramStart"/>
      <w:r w:rsidRPr="004664B6">
        <w:rPr>
          <w:rFonts w:ascii="Times New Roman" w:eastAsia="Times New Roman" w:hAnsi="Times New Roman" w:cs="Times New Roman"/>
          <w:w w:val="115"/>
        </w:rPr>
        <w:t>е</w:t>
      </w:r>
      <w:proofErr w:type="spellEnd"/>
      <w:r w:rsidRPr="004664B6">
        <w:rPr>
          <w:rFonts w:ascii="Times New Roman" w:eastAsia="Times New Roman" w:hAnsi="Times New Roman" w:cs="Times New Roman"/>
          <w:w w:val="115"/>
        </w:rPr>
        <w:t>-</w:t>
      </w:r>
      <w:proofErr w:type="gramEnd"/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w w:val="115"/>
        </w:rPr>
        <w:t>ния</w:t>
      </w:r>
      <w:proofErr w:type="spellEnd"/>
      <w:r w:rsidRPr="004664B6">
        <w:rPr>
          <w:rFonts w:ascii="Times New Roman" w:eastAsia="Times New Roman" w:hAnsi="Times New Roman" w:cs="Times New Roman"/>
          <w:spacing w:val="1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детей</w:t>
      </w:r>
      <w:r w:rsidRPr="004664B6">
        <w:rPr>
          <w:rFonts w:ascii="Times New Roman" w:eastAsia="Times New Roman" w:hAnsi="Times New Roman" w:cs="Times New Roman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и</w:t>
      </w:r>
      <w:r w:rsidRPr="004664B6">
        <w:rPr>
          <w:rFonts w:ascii="Times New Roman" w:eastAsia="Times New Roman" w:hAnsi="Times New Roman" w:cs="Times New Roman"/>
          <w:spacing w:val="1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молодежи»;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</w:rPr>
        <w:t>СанПиН 1.2.3685-21 «Гигиенические нормативы и требования к обеспечению безопасности и (или) безвредности для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человека</w:t>
      </w:r>
      <w:r w:rsidRPr="004664B6">
        <w:rPr>
          <w:rFonts w:ascii="Times New Roman" w:eastAsia="Times New Roman" w:hAnsi="Times New Roman" w:cs="Times New Roman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факторов</w:t>
      </w:r>
      <w:r w:rsidRPr="004664B6">
        <w:rPr>
          <w:rFonts w:ascii="Times New Roman" w:eastAsia="Times New Roman" w:hAnsi="Times New Roman" w:cs="Times New Roman"/>
          <w:spacing w:val="1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среды</w:t>
      </w:r>
      <w:r w:rsidRPr="004664B6">
        <w:rPr>
          <w:rFonts w:ascii="Times New Roman" w:eastAsia="Times New Roman" w:hAnsi="Times New Roman" w:cs="Times New Roman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обитания»;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w w:val="115"/>
        </w:rPr>
        <w:t>перечень учебников, допущенных к использованию при реализации имеющих государственную аккредитацию образовательных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программ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основного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общего,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среднего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общего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образования (в соответствии с действующим Приказом Министерства</w:t>
      </w:r>
      <w:r w:rsidRPr="004664B6">
        <w:rPr>
          <w:rFonts w:ascii="Times New Roman" w:eastAsia="Times New Roman" w:hAnsi="Times New Roman" w:cs="Times New Roman"/>
          <w:spacing w:val="2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просвещения</w:t>
      </w:r>
      <w:r w:rsidRPr="004664B6">
        <w:rPr>
          <w:rFonts w:ascii="Times New Roman" w:eastAsia="Times New Roman" w:hAnsi="Times New Roman" w:cs="Times New Roman"/>
          <w:spacing w:val="2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РФ);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Приказ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Министерства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просвещения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Российской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Федерации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от 03.09.2019г. №465 «Об утверждении перечня средств обучения и воспитания, необходимых для реализации образовательных программ начального общего, основного общего 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среднего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общего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образования,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соответствующих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современным условиям обучения, необходимого при оснащении общеобразовательных организаций в целях реализации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меропр</w:t>
      </w: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и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-</w:t>
      </w:r>
      <w:proofErr w:type="gramEnd"/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ятий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содействию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созданию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субъектах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Российской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Федерации (исходя из прогнозируемой потребности) новых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мест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общеобразовательных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организациях,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критериев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его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формирования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требований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функциональному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оснащению, а также норматива стоимости оснащения одного места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обучающегося указанными средствами обучения и воспитания»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(зарегистрирован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lastRenderedPageBreak/>
        <w:t>25.12.2019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№56982);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w w:val="115"/>
        </w:rPr>
      </w:pPr>
      <w:r w:rsidRPr="004664B6">
        <w:rPr>
          <w:rFonts w:ascii="Times New Roman" w:eastAsia="Times New Roman" w:hAnsi="Times New Roman" w:cs="Times New Roman"/>
          <w:w w:val="115"/>
        </w:rPr>
        <w:t>- аналогичные перечни, утвержденные региональными нормативными актами и локальными актами образовательной организации,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разработанные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с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учетом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особенностей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 xml:space="preserve">реализации </w:t>
      </w:r>
      <w:r w:rsidR="00110A0F">
        <w:rPr>
          <w:rFonts w:ascii="Times New Roman" w:eastAsia="Times New Roman" w:hAnsi="Times New Roman" w:cs="Times New Roman"/>
          <w:w w:val="115"/>
        </w:rPr>
        <w:t>образовательной программы</w:t>
      </w:r>
      <w:r w:rsidRPr="004664B6">
        <w:rPr>
          <w:rFonts w:ascii="Times New Roman" w:eastAsia="Times New Roman" w:hAnsi="Times New Roman" w:cs="Times New Roman"/>
          <w:w w:val="115"/>
        </w:rPr>
        <w:t xml:space="preserve"> в образовательной</w:t>
      </w:r>
      <w:r w:rsidRPr="004664B6">
        <w:rPr>
          <w:rFonts w:ascii="Times New Roman" w:eastAsia="Times New Roman" w:hAnsi="Times New Roman" w:cs="Times New Roman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организации.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ККШИ </w:t>
      </w: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расположена</w:t>
      </w:r>
      <w:proofErr w:type="gram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 в отдельно стоящем здании. Год постройки: 1976 год, наполняемость – 380 обучающихся при проектной мощности 289 человек.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Территория по периметру школы полностью огорожена металлическим забором в соответствии с утвержденными регламентами, ГОСТ, СНиП. Имеются металлические ворота в количестве 2 штук (основные), калитка. Высота забора до 2,2 м. По периметру здания установлены камеры наружного видеонаблюдения. 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Здание оснащено центральным отоплением, учебные кабинеты обогреваются вентиляционно-калориферным отоплением, имеется горячее водоснабжение, холодное водоснабжение, канализация, централизованное и автономное электроснабжение.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Общая площадь объекта 12 997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. Количество учебных кабинетов – 22, площадью 880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</w:t>
      </w: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.м</w:t>
      </w:r>
      <w:proofErr w:type="spellEnd"/>
      <w:proofErr w:type="gram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, достаточное для организации односменной учебной работы, эффективного осуществления процесса воспитания и обучения. В период с 16.00 до 18.00 в учебных кабинетах проводятся занятия по самоподготовке кадет.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В зональную структуру образовательной организации включены: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участки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(территории)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целесообразным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набором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оснащенных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зон;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6"/>
          <w:w w:val="110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входная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9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зона;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учебные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кабинеты для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организации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учебного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процесса (22 кабинета);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 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лаборантские 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4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помещения (4 кабинета);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библиотека с рабочими зонами: книгохранилищем (24,7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.), читальным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залом (</w:t>
      </w:r>
      <w:r w:rsidRPr="004664B6">
        <w:rPr>
          <w:rFonts w:ascii="Times New Roman" w:eastAsia="Calibri" w:hAnsi="Times New Roman" w:cs="Times New Roman"/>
          <w:bCs/>
          <w:spacing w:val="-1"/>
          <w:shd w:val="clear" w:color="auto" w:fill="FFFFFF"/>
        </w:rPr>
        <w:t xml:space="preserve">49,8 </w:t>
      </w:r>
      <w:proofErr w:type="spellStart"/>
      <w:r w:rsidRPr="004664B6">
        <w:rPr>
          <w:rFonts w:ascii="Times New Roman" w:eastAsia="Calibri" w:hAnsi="Times New Roman" w:cs="Times New Roman"/>
          <w:bCs/>
          <w:spacing w:val="-1"/>
          <w:shd w:val="clear" w:color="auto" w:fill="FFFFFF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). Библиотека оснащена необходимыми фондами учебной, методической, справочной, энциклопедической и художественной литературы, периодических изданий в соответствии с реализуемыми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lastRenderedPageBreak/>
        <w:t>общеобразовательными программами. Фонд библиотечных ресурсов школы представлен на бумажных носителях информации. Фонд литературы расставлен согласно библиотечно-библиографической классификации. Работа ведётся на основе плана работы, который утверждается администрацией ККШИ. Фонд художественной литературы составляет 7770 экземпляров, фонд учебников библиотеки составляет 5904 экземпляра. В библиотеке оформляются тематические выставки, проводятся викторины, конкурсы, беседы, обзоры и т.д.;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актовый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3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зал (площадь зала 233, 7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., посадочных мест – 150.</w:t>
      </w:r>
      <w:proofErr w:type="gram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 </w:t>
      </w: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Зал оснащен мультифункциональным комплексом информационных и аудио-визуальных средств для проведения учебных, методических и общественных мероприятий);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36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спортивные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сооружения, оснащенные игровым, спортивным оборудованием и инвентарем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(спортивный зал (270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.), тренажерный зал (87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.),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полоса препятствий (45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 xml:space="preserve">.), плац для организации и проведения строевой подготовки, хоккейная коробка (42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.));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0"/>
        </w:rPr>
      </w:pP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3"/>
          <w:w w:val="110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пищевой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46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блок (школьная столовая с обеденным залом (391,36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кв.м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., посадочных мест – 150.</w:t>
      </w:r>
      <w:proofErr w:type="gramEnd"/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 Столовая оборудована производственно-технологическим оборудованием, мебелью, укомплектована необходимой посудой. </w:t>
      </w: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Учащиеся обеспечены горячим питанием);</w:t>
      </w:r>
      <w:proofErr w:type="gramEnd"/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</w:rPr>
        <w:t xml:space="preserve">медицинский блок: кабинет врача, процедурный кабинет, прививочный кабинет, стоматологический кабинет. Кабинеты оборудованы в соответствии с </w:t>
      </w:r>
      <w:r w:rsidRPr="004664B6">
        <w:rPr>
          <w:rFonts w:ascii="Times New Roman" w:eastAsia="Times New Roman" w:hAnsi="Times New Roman" w:cs="Times New Roman"/>
          <w:bCs/>
          <w:lang w:eastAsia="ru-RU"/>
        </w:rPr>
        <w:t>ФГОС оснащения медицинского блока отделения организации медицинской помощи несовершеннолетним в образовательных организациях.</w:t>
      </w:r>
      <w:r w:rsidRPr="004664B6">
        <w:rPr>
          <w:rFonts w:ascii="Times New Roman" w:eastAsia="Times New Roman" w:hAnsi="Times New Roman" w:cs="Times New Roman"/>
          <w:bCs/>
        </w:rPr>
        <w:t xml:space="preserve"> В медицинском кабинете проводится вакцинация и ежегодный медосмотр учащихся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>- музейные помещения – 2;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0"/>
          <w:position w:val="1"/>
        </w:rPr>
        <w:t xml:space="preserve">-  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8"/>
          <w:w w:val="110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 xml:space="preserve">административные 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39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0"/>
        </w:rPr>
        <w:t>помещения;</w:t>
      </w:r>
    </w:p>
    <w:p w:rsidR="004664B6" w:rsidRPr="004664B6" w:rsidRDefault="004664B6" w:rsidP="004664B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4664B6">
        <w:rPr>
          <w:rFonts w:ascii="Times New Roman" w:hAnsi="Times New Roman" w:cs="Times New Roman"/>
          <w:color w:val="000000" w:themeColor="text1"/>
          <w:w w:val="110"/>
          <w:position w:val="1"/>
        </w:rPr>
        <w:t xml:space="preserve">- </w:t>
      </w:r>
      <w:r w:rsidRPr="004664B6">
        <w:rPr>
          <w:rFonts w:ascii="Times New Roman" w:hAnsi="Times New Roman" w:cs="Times New Roman"/>
          <w:color w:val="000000" w:themeColor="text1"/>
          <w:spacing w:val="9"/>
          <w:w w:val="110"/>
          <w:position w:val="1"/>
        </w:rPr>
        <w:t xml:space="preserve"> </w:t>
      </w:r>
      <w:r w:rsidRPr="004664B6">
        <w:rPr>
          <w:rFonts w:ascii="Times New Roman" w:hAnsi="Times New Roman" w:cs="Times New Roman"/>
          <w:color w:val="000000" w:themeColor="text1"/>
          <w:w w:val="110"/>
        </w:rPr>
        <w:t>гардероб;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38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санитарные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узлы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(туалеты);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w w:val="115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помещения/место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хранения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уборочного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инвентаря.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</w:rPr>
        <w:t>Состав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площади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помещений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предоставляют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условия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w w:val="115"/>
        </w:rPr>
        <w:t>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24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основного</w:t>
      </w:r>
      <w:r w:rsidRPr="004664B6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общего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образования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согласно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избранным</w:t>
      </w:r>
      <w:r w:rsidRPr="004664B6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направлениям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учебного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плана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соответствии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ФГОС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ООО;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lastRenderedPageBreak/>
        <w:t>-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организации</w:t>
      </w:r>
      <w:r w:rsidRPr="004664B6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режима</w:t>
      </w:r>
      <w:r w:rsidRPr="004664B6">
        <w:rPr>
          <w:rFonts w:ascii="Times New Roman" w:eastAsia="Times New Roman" w:hAnsi="Times New Roman" w:cs="Times New Roman"/>
          <w:color w:val="231F20"/>
          <w:spacing w:val="5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труда</w:t>
      </w:r>
      <w:r w:rsidRPr="004664B6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отдыха</w:t>
      </w:r>
      <w:r w:rsidRPr="004664B6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участников</w:t>
      </w:r>
      <w:r w:rsidRPr="004664B6">
        <w:rPr>
          <w:rFonts w:ascii="Times New Roman" w:eastAsia="Times New Roman" w:hAnsi="Times New Roman" w:cs="Times New Roman"/>
          <w:color w:val="231F20"/>
          <w:spacing w:val="5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образовательного</w:t>
      </w:r>
      <w:r w:rsidRPr="004664B6">
        <w:rPr>
          <w:rFonts w:ascii="Times New Roman" w:eastAsia="Times New Roman" w:hAnsi="Times New Roman" w:cs="Times New Roman"/>
          <w:color w:val="231F20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процесса;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20"/>
        </w:rPr>
      </w:pPr>
      <w:r w:rsidRPr="004664B6">
        <w:rPr>
          <w:rFonts w:ascii="Times New Roman" w:eastAsia="Times New Roman" w:hAnsi="Times New Roman" w:cs="Times New Roman"/>
          <w:color w:val="231F20"/>
          <w:spacing w:val="-1"/>
          <w:w w:val="120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6"/>
          <w:w w:val="120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20"/>
        </w:rPr>
        <w:t>размещения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spacing w:val="-1"/>
          <w:w w:val="120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-13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кабинетах</w:t>
      </w:r>
      <w:r w:rsidRPr="004664B6">
        <w:rPr>
          <w:rFonts w:ascii="Times New Roman" w:eastAsia="Times New Roman" w:hAnsi="Times New Roman" w:cs="Times New Roman"/>
          <w:color w:val="231F20"/>
          <w:spacing w:val="-14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необходимых</w:t>
      </w:r>
      <w:r w:rsidRPr="004664B6">
        <w:rPr>
          <w:rFonts w:ascii="Times New Roman" w:eastAsia="Times New Roman" w:hAnsi="Times New Roman" w:cs="Times New Roman"/>
          <w:color w:val="231F20"/>
          <w:spacing w:val="-58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комплектов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мебели,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в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том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числе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специализированной,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-57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учебного оборудования, отвечающих специфике учебно-воспитательного процесса по данному предмету или циклу учеб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ных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дисциплин.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В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состав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учебных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кабинетов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входят 22 кабинета, из них: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русского</w:t>
      </w:r>
      <w:r w:rsidRPr="004664B6">
        <w:rPr>
          <w:rFonts w:ascii="Times New Roman" w:eastAsia="Times New Roman" w:hAnsi="Times New Roman" w:cs="Times New Roman"/>
          <w:color w:val="231F20"/>
          <w:spacing w:val="2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языка и литературы - 4;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родного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языка и родной литературы - 3;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иностранного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я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зыка – 3, из них лингафонных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класса - 2;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2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истории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6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обществознания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4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географии –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0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-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изобразительного</w:t>
      </w:r>
      <w:r w:rsidRPr="004664B6">
        <w:rPr>
          <w:rFonts w:ascii="Times New Roman" w:eastAsia="Times New Roman" w:hAnsi="Times New Roman" w:cs="Times New Roman"/>
          <w:color w:val="231F20"/>
          <w:spacing w:val="-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искусства и технологии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spacing w:val="2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3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3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музыки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3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физики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7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химии и биологии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42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3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3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математики - 3;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4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3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3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информатики - 1;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9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учебный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кабинет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основ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безопасности</w:t>
      </w:r>
      <w:r w:rsidRPr="004664B6">
        <w:rPr>
          <w:rFonts w:ascii="Times New Roman" w:eastAsia="Times New Roman" w:hAnsi="Times New Roman" w:cs="Times New Roman"/>
          <w:color w:val="231F20"/>
          <w:spacing w:val="2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жизнедеятельности - 1.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</w:rPr>
        <w:t>Учебные</w:t>
      </w:r>
      <w:r w:rsidRPr="004664B6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кабинеты</w:t>
      </w:r>
      <w:r w:rsidRPr="004664B6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включают</w:t>
      </w:r>
      <w:r w:rsidRPr="004664B6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следующие</w:t>
      </w:r>
      <w:r w:rsidRPr="004664B6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зоны: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рабочее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место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учителя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пространством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для  размещения  часто</w:t>
      </w:r>
      <w:r w:rsidRPr="004664B6">
        <w:rPr>
          <w:rFonts w:ascii="Times New Roman" w:eastAsia="Times New Roman" w:hAnsi="Times New Roman" w:cs="Times New Roman"/>
          <w:spacing w:val="26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используемого</w:t>
      </w:r>
      <w:r w:rsidRPr="004664B6">
        <w:rPr>
          <w:rFonts w:ascii="Times New Roman" w:eastAsia="Times New Roman" w:hAnsi="Times New Roman" w:cs="Times New Roman"/>
          <w:spacing w:val="26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оснащения;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0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18"/>
          <w:w w:val="110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рабочую</w:t>
      </w:r>
      <w:r w:rsidRPr="004664B6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зону</w:t>
      </w:r>
      <w:r w:rsidRPr="004664B6">
        <w:rPr>
          <w:rFonts w:ascii="Times New Roman" w:eastAsia="Times New Roman" w:hAnsi="Times New Roman" w:cs="Times New Roman"/>
          <w:spacing w:val="41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учащихся</w:t>
      </w:r>
      <w:r w:rsidRPr="004664B6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с</w:t>
      </w:r>
      <w:r w:rsidRPr="004664B6">
        <w:rPr>
          <w:rFonts w:ascii="Times New Roman" w:eastAsia="Times New Roman" w:hAnsi="Times New Roman" w:cs="Times New Roman"/>
          <w:spacing w:val="41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местом</w:t>
      </w:r>
      <w:r w:rsidRPr="004664B6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для</w:t>
      </w:r>
      <w:r w:rsidRPr="004664B6">
        <w:rPr>
          <w:rFonts w:ascii="Times New Roman" w:eastAsia="Times New Roman" w:hAnsi="Times New Roman" w:cs="Times New Roman"/>
          <w:spacing w:val="41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размещения</w:t>
      </w:r>
      <w:r w:rsidRPr="004664B6">
        <w:rPr>
          <w:rFonts w:ascii="Times New Roman" w:eastAsia="Times New Roman" w:hAnsi="Times New Roman" w:cs="Times New Roman"/>
          <w:spacing w:val="40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личных</w:t>
      </w:r>
      <w:r w:rsidRPr="004664B6">
        <w:rPr>
          <w:rFonts w:ascii="Times New Roman" w:eastAsia="Times New Roman" w:hAnsi="Times New Roman" w:cs="Times New Roman"/>
          <w:spacing w:val="-45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вещей;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39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пространство</w:t>
      </w:r>
      <w:r w:rsidRPr="004664B6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для</w:t>
      </w:r>
      <w:r w:rsidRPr="004664B6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размещения</w:t>
      </w:r>
      <w:r w:rsidRPr="004664B6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и</w:t>
      </w:r>
      <w:r w:rsidRPr="004664B6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хранения</w:t>
      </w:r>
      <w:r w:rsidRPr="004664B6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учебного</w:t>
      </w:r>
      <w:r w:rsidRPr="004664B6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оборудования;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spacing w:val="10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 xml:space="preserve">демонстрационную </w:t>
      </w:r>
      <w:r w:rsidRPr="004664B6">
        <w:rPr>
          <w:rFonts w:ascii="Times New Roman" w:eastAsia="Times New Roman" w:hAnsi="Times New Roman" w:cs="Times New Roman"/>
          <w:spacing w:val="2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зону.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</w:rPr>
        <w:t>Организация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зональной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структуры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учебного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кабинета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отвечает педагогическим и эргономическим требованиям, комфортности</w:t>
      </w:r>
      <w:r w:rsidRPr="004664B6">
        <w:rPr>
          <w:rFonts w:ascii="Times New Roman" w:eastAsia="Times New Roman" w:hAnsi="Times New Roman" w:cs="Times New Roman"/>
          <w:spacing w:val="27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и</w:t>
      </w:r>
      <w:r w:rsidRPr="004664B6">
        <w:rPr>
          <w:rFonts w:ascii="Times New Roman" w:eastAsia="Times New Roman" w:hAnsi="Times New Roman" w:cs="Times New Roman"/>
          <w:spacing w:val="2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безопасности</w:t>
      </w:r>
      <w:r w:rsidRPr="004664B6">
        <w:rPr>
          <w:rFonts w:ascii="Times New Roman" w:eastAsia="Times New Roman" w:hAnsi="Times New Roman" w:cs="Times New Roman"/>
          <w:spacing w:val="2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образовательного</w:t>
      </w:r>
      <w:r w:rsidRPr="004664B6">
        <w:rPr>
          <w:rFonts w:ascii="Times New Roman" w:eastAsia="Times New Roman" w:hAnsi="Times New Roman" w:cs="Times New Roman"/>
          <w:spacing w:val="2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процесса.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0"/>
        </w:rPr>
        <w:t>Компонентами</w:t>
      </w:r>
      <w:r w:rsidRPr="004664B6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оснащения</w:t>
      </w:r>
      <w:r w:rsidRPr="004664B6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учебного</w:t>
      </w:r>
      <w:r w:rsidRPr="004664B6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кабинета</w:t>
      </w:r>
      <w:r w:rsidRPr="004664B6">
        <w:rPr>
          <w:rFonts w:ascii="Times New Roman" w:eastAsia="Times New Roman" w:hAnsi="Times New Roman" w:cs="Times New Roman"/>
          <w:spacing w:val="-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являются: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школьная</w:t>
      </w:r>
      <w:r w:rsidRPr="004664B6">
        <w:rPr>
          <w:rFonts w:ascii="Times New Roman" w:eastAsia="Times New Roman" w:hAnsi="Times New Roman" w:cs="Times New Roman"/>
          <w:spacing w:val="40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мебель;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spacing w:val="3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технические</w:t>
      </w:r>
      <w:r w:rsidRPr="004664B6">
        <w:rPr>
          <w:rFonts w:ascii="Times New Roman" w:eastAsia="Times New Roman" w:hAnsi="Times New Roman" w:cs="Times New Roman"/>
          <w:spacing w:val="4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средства;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lastRenderedPageBreak/>
        <w:t>-</w:t>
      </w:r>
      <w:r w:rsidRPr="004664B6">
        <w:rPr>
          <w:rFonts w:ascii="Times New Roman" w:eastAsia="Times New Roman" w:hAnsi="Times New Roman" w:cs="Times New Roman"/>
          <w:spacing w:val="38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лабораторно-технологическое</w:t>
      </w:r>
      <w:r w:rsidRPr="004664B6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оборудование;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37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фонд</w:t>
      </w:r>
      <w:r w:rsidRPr="004664B6">
        <w:rPr>
          <w:rFonts w:ascii="Times New Roman" w:eastAsia="Times New Roman" w:hAnsi="Times New Roman" w:cs="Times New Roman"/>
          <w:spacing w:val="33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дополнительной</w:t>
      </w:r>
      <w:r w:rsidRPr="004664B6">
        <w:rPr>
          <w:rFonts w:ascii="Times New Roman" w:eastAsia="Times New Roman" w:hAnsi="Times New Roman" w:cs="Times New Roman"/>
          <w:spacing w:val="3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литературы;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w w:val="105"/>
        </w:rPr>
        <w:t>учебно-наглядные</w:t>
      </w:r>
      <w:r w:rsidRPr="004664B6">
        <w:rPr>
          <w:rFonts w:ascii="Times New Roman" w:eastAsia="Times New Roman" w:hAnsi="Times New Roman" w:cs="Times New Roman"/>
          <w:spacing w:val="4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пособия;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8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учебно-методические</w:t>
      </w:r>
      <w:r w:rsidRPr="004664B6">
        <w:rPr>
          <w:rFonts w:ascii="Times New Roman" w:eastAsia="Times New Roman" w:hAnsi="Times New Roman" w:cs="Times New Roman"/>
          <w:spacing w:val="46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материалы.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</w:rPr>
        <w:t>В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базовый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комплект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мебели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входят: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0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23"/>
          <w:w w:val="110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доска</w:t>
      </w:r>
      <w:r w:rsidRPr="004664B6">
        <w:rPr>
          <w:rFonts w:ascii="Times New Roman" w:eastAsia="Times New Roman" w:hAnsi="Times New Roman" w:cs="Times New Roman"/>
          <w:spacing w:val="19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классная;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 </w:t>
      </w:r>
      <w:r w:rsidRPr="004664B6">
        <w:rPr>
          <w:rFonts w:ascii="Times New Roman" w:eastAsia="Times New Roman" w:hAnsi="Times New Roman" w:cs="Times New Roman"/>
          <w:w w:val="105"/>
        </w:rPr>
        <w:t>стол</w:t>
      </w:r>
      <w:r w:rsidRPr="004664B6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учителя;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стул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учителя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(приставной);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"/>
          <w:w w:val="105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 </w:t>
      </w:r>
      <w:r w:rsidRPr="004664B6">
        <w:rPr>
          <w:rFonts w:ascii="Times New Roman" w:eastAsia="Times New Roman" w:hAnsi="Times New Roman" w:cs="Times New Roman"/>
          <w:w w:val="105"/>
        </w:rPr>
        <w:t>столы  ученические  (регулируемые  по  высоте);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5"/>
          <w:w w:val="105"/>
          <w:position w:val="1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2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стулья</w:t>
      </w:r>
      <w:r w:rsidRPr="004664B6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ученические</w:t>
      </w:r>
      <w:r w:rsidRPr="004664B6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(регулируемые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по</w:t>
      </w:r>
      <w:r w:rsidRPr="004664B6">
        <w:rPr>
          <w:rFonts w:ascii="Times New Roman" w:eastAsia="Times New Roman" w:hAnsi="Times New Roman" w:cs="Times New Roman"/>
          <w:spacing w:val="37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высоте);</w:t>
      </w:r>
      <w:r w:rsidRPr="004664B6">
        <w:rPr>
          <w:rFonts w:ascii="Times New Roman" w:eastAsia="Times New Roman" w:hAnsi="Times New Roman" w:cs="Times New Roman"/>
          <w:spacing w:val="35"/>
          <w:w w:val="105"/>
          <w:position w:val="1"/>
        </w:rPr>
        <w:t xml:space="preserve"> 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spacing w:val="35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w w:val="105"/>
        </w:rPr>
        <w:t>шкаф</w:t>
      </w:r>
      <w:r w:rsidRPr="004664B6">
        <w:rPr>
          <w:rFonts w:ascii="Times New Roman" w:eastAsia="Times New Roman" w:hAnsi="Times New Roman" w:cs="Times New Roman"/>
          <w:spacing w:val="3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для</w:t>
      </w:r>
      <w:r w:rsidRPr="004664B6">
        <w:rPr>
          <w:rFonts w:ascii="Times New Roman" w:eastAsia="Times New Roman" w:hAnsi="Times New Roman" w:cs="Times New Roman"/>
          <w:spacing w:val="32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хранения</w:t>
      </w:r>
      <w:r w:rsidRPr="004664B6">
        <w:rPr>
          <w:rFonts w:ascii="Times New Roman" w:eastAsia="Times New Roman" w:hAnsi="Times New Roman" w:cs="Times New Roman"/>
          <w:spacing w:val="32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учебных</w:t>
      </w:r>
      <w:r w:rsidRPr="004664B6">
        <w:rPr>
          <w:rFonts w:ascii="Times New Roman" w:eastAsia="Times New Roman" w:hAnsi="Times New Roman" w:cs="Times New Roman"/>
          <w:spacing w:val="3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пособий;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>-</w:t>
      </w:r>
      <w:r w:rsidRPr="004664B6">
        <w:rPr>
          <w:rFonts w:ascii="Times New Roman" w:eastAsia="Times New Roman" w:hAnsi="Times New Roman" w:cs="Times New Roman"/>
          <w:spacing w:val="14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 xml:space="preserve">стеллаж </w:t>
      </w:r>
      <w:r w:rsidRPr="004664B6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демонстрационный.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</w:rPr>
        <w:t>Мебель,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приспособления,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оргтехника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и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иное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оборудование</w:t>
      </w:r>
      <w:r w:rsidRPr="004664B6">
        <w:rPr>
          <w:rFonts w:ascii="Times New Roman" w:eastAsia="Times New Roman" w:hAnsi="Times New Roman" w:cs="Times New Roman"/>
          <w:spacing w:val="-44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отвечают требованиям учебного назначения, максимально приспособлены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к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особенностям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обучения,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имеют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сертификаты</w:t>
      </w:r>
      <w:r w:rsidRPr="004664B6">
        <w:rPr>
          <w:rFonts w:ascii="Times New Roman" w:eastAsia="Times New Roman" w:hAnsi="Times New Roman" w:cs="Times New Roman"/>
          <w:spacing w:val="1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соответствия принятой категории разработанного стандарта (регламента).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0"/>
        </w:rPr>
        <w:t>В</w:t>
      </w:r>
      <w:r w:rsidRPr="004664B6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базовый</w:t>
      </w:r>
      <w:r w:rsidRPr="004664B6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комплект</w:t>
      </w:r>
      <w:r w:rsidRPr="004664B6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технических</w:t>
      </w:r>
      <w:r w:rsidRPr="004664B6">
        <w:rPr>
          <w:rFonts w:ascii="Times New Roman" w:eastAsia="Times New Roman" w:hAnsi="Times New Roman" w:cs="Times New Roman"/>
          <w:spacing w:val="4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сре</w:t>
      </w:r>
      <w:proofErr w:type="gramStart"/>
      <w:r w:rsidRPr="004664B6">
        <w:rPr>
          <w:rFonts w:ascii="Times New Roman" w:eastAsia="Times New Roman" w:hAnsi="Times New Roman" w:cs="Times New Roman"/>
          <w:w w:val="110"/>
        </w:rPr>
        <w:t>дств</w:t>
      </w:r>
      <w:r w:rsidRPr="004664B6">
        <w:rPr>
          <w:rFonts w:ascii="Times New Roman" w:eastAsia="Times New Roman" w:hAnsi="Times New Roman" w:cs="Times New Roman"/>
          <w:spacing w:val="3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вх</w:t>
      </w:r>
      <w:proofErr w:type="gramEnd"/>
      <w:r w:rsidRPr="004664B6">
        <w:rPr>
          <w:rFonts w:ascii="Times New Roman" w:eastAsia="Times New Roman" w:hAnsi="Times New Roman" w:cs="Times New Roman"/>
          <w:w w:val="110"/>
        </w:rPr>
        <w:t>одят: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spacing w:val="1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компьютер/ноутбук</w:t>
      </w:r>
      <w:r w:rsidRPr="004664B6">
        <w:rPr>
          <w:rFonts w:ascii="Times New Roman" w:eastAsia="Times New Roman" w:hAnsi="Times New Roman" w:cs="Times New Roman"/>
          <w:spacing w:val="38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с</w:t>
      </w:r>
      <w:r w:rsidRPr="004664B6">
        <w:rPr>
          <w:rFonts w:ascii="Times New Roman" w:eastAsia="Times New Roman" w:hAnsi="Times New Roman" w:cs="Times New Roman"/>
          <w:spacing w:val="39"/>
          <w:w w:val="105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периферией;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0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spacing w:val="17"/>
          <w:w w:val="10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w w:val="105"/>
        </w:rPr>
        <w:t>документ-камера.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w w:val="110"/>
        </w:rPr>
        <w:t>В</w:t>
      </w:r>
      <w:r w:rsidRPr="004664B6">
        <w:rPr>
          <w:rFonts w:ascii="Times New Roman" w:eastAsia="Times New Roman" w:hAnsi="Times New Roman" w:cs="Times New Roman"/>
          <w:spacing w:val="11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учебных</w:t>
      </w:r>
      <w:r w:rsidRPr="004664B6">
        <w:rPr>
          <w:rFonts w:ascii="Times New Roman" w:eastAsia="Times New Roman" w:hAnsi="Times New Roman" w:cs="Times New Roman"/>
          <w:spacing w:val="1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кабинетах</w:t>
      </w:r>
      <w:r w:rsidRPr="004664B6">
        <w:rPr>
          <w:rFonts w:ascii="Times New Roman" w:eastAsia="Times New Roman" w:hAnsi="Times New Roman" w:cs="Times New Roman"/>
          <w:spacing w:val="11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химии,</w:t>
      </w:r>
      <w:r w:rsidRPr="004664B6">
        <w:rPr>
          <w:rFonts w:ascii="Times New Roman" w:eastAsia="Times New Roman" w:hAnsi="Times New Roman" w:cs="Times New Roman"/>
          <w:spacing w:val="1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биологии,</w:t>
      </w:r>
      <w:r w:rsidRPr="004664B6">
        <w:rPr>
          <w:rFonts w:ascii="Times New Roman" w:eastAsia="Times New Roman" w:hAnsi="Times New Roman" w:cs="Times New Roman"/>
          <w:spacing w:val="12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физики,</w:t>
      </w:r>
      <w:r w:rsidRPr="004664B6">
        <w:rPr>
          <w:rFonts w:ascii="Times New Roman" w:eastAsia="Times New Roman" w:hAnsi="Times New Roman" w:cs="Times New Roman"/>
          <w:spacing w:val="11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информатики,</w:t>
      </w:r>
      <w:r w:rsidRPr="004664B6">
        <w:rPr>
          <w:rFonts w:ascii="Times New Roman" w:eastAsia="Times New Roman" w:hAnsi="Times New Roman" w:cs="Times New Roman"/>
          <w:spacing w:val="35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основ</w:t>
      </w:r>
      <w:r w:rsidRPr="004664B6">
        <w:rPr>
          <w:rFonts w:ascii="Times New Roman" w:eastAsia="Times New Roman" w:hAnsi="Times New Roman" w:cs="Times New Roman"/>
          <w:spacing w:val="35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безопасности</w:t>
      </w:r>
      <w:r w:rsidRPr="004664B6">
        <w:rPr>
          <w:rFonts w:ascii="Times New Roman" w:eastAsia="Times New Roman" w:hAnsi="Times New Roman" w:cs="Times New Roman"/>
          <w:spacing w:val="35"/>
          <w:w w:val="110"/>
        </w:rPr>
        <w:t xml:space="preserve"> </w:t>
      </w:r>
      <w:r w:rsidRPr="004664B6">
        <w:rPr>
          <w:rFonts w:ascii="Times New Roman" w:eastAsia="Times New Roman" w:hAnsi="Times New Roman" w:cs="Times New Roman"/>
          <w:w w:val="110"/>
        </w:rPr>
        <w:t>жизнедеятельности</w:t>
      </w:r>
      <w:r w:rsidRPr="004664B6">
        <w:rPr>
          <w:rFonts w:ascii="Times New Roman" w:eastAsia="Times New Roman" w:hAnsi="Times New Roman" w:cs="Times New Roman"/>
          <w:w w:val="115"/>
        </w:rPr>
        <w:t>, а также в помещениях для</w:t>
      </w:r>
      <w:r w:rsidRPr="004664B6">
        <w:rPr>
          <w:rFonts w:ascii="Times New Roman" w:eastAsia="Times New Roman" w:hAnsi="Times New Roman" w:cs="Times New Roman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реализации программ по специальным предметам предусматривается наличие специализированной</w:t>
      </w:r>
      <w:r w:rsidRPr="004664B6">
        <w:rPr>
          <w:rFonts w:ascii="Times New Roman" w:eastAsia="Times New Roman" w:hAnsi="Times New Roman" w:cs="Times New Roman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мебели.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</w:rPr>
        <w:t>Спортивный зал, включая помещение для хранения спортивного инвентаря, в соответствии с рабочей программой, утверж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денной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организацией,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20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20"/>
        </w:rPr>
        <w:t>оснащается: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4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инвентарем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оборудованием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проведения</w:t>
      </w:r>
      <w:r w:rsidRPr="004664B6">
        <w:rPr>
          <w:rFonts w:ascii="Times New Roman" w:eastAsia="Times New Roman" w:hAnsi="Times New Roman" w:cs="Times New Roman"/>
          <w:color w:val="231F20"/>
          <w:spacing w:val="9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занятий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</w:t>
      </w:r>
      <w:r w:rsidRPr="004664B6">
        <w:rPr>
          <w:rFonts w:ascii="Times New Roman" w:eastAsia="Times New Roman" w:hAnsi="Times New Roman" w:cs="Times New Roman"/>
          <w:color w:val="231F20"/>
          <w:spacing w:val="1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физической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культуре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спортивным</w:t>
      </w:r>
      <w:r w:rsidRPr="004664B6">
        <w:rPr>
          <w:rFonts w:ascii="Times New Roman" w:eastAsia="Times New Roman" w:hAnsi="Times New Roman" w:cs="Times New Roman"/>
          <w:color w:val="231F20"/>
          <w:spacing w:val="1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играм;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spacing w:val="4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стеллажами</w:t>
      </w:r>
      <w:r w:rsidRPr="004664B6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спортивного</w:t>
      </w:r>
      <w:r w:rsidRPr="004664B6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инвентаря;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spacing w:val="3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комплектом</w:t>
      </w:r>
      <w:r w:rsidRPr="004664B6">
        <w:rPr>
          <w:rFonts w:ascii="Times New Roman" w:eastAsia="Times New Roman" w:hAnsi="Times New Roman" w:cs="Times New Roman"/>
          <w:color w:val="231F20"/>
          <w:spacing w:val="38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скамеек.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</w:rPr>
        <w:t>Библиотека</w:t>
      </w:r>
      <w:r w:rsidRPr="004664B6">
        <w:rPr>
          <w:rFonts w:ascii="Times New Roman" w:eastAsia="Times New Roman" w:hAnsi="Times New Roman" w:cs="Times New Roman"/>
          <w:color w:val="231F20"/>
          <w:spacing w:val="3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(информационно-библиотечный</w:t>
      </w:r>
      <w:r w:rsidRPr="004664B6">
        <w:rPr>
          <w:rFonts w:ascii="Times New Roman" w:eastAsia="Times New Roman" w:hAnsi="Times New Roman" w:cs="Times New Roman"/>
          <w:spacing w:val="3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центр</w:t>
      </w:r>
      <w:r w:rsidRPr="004664B6">
        <w:rPr>
          <w:rFonts w:ascii="Times New Roman" w:eastAsia="Times New Roman" w:hAnsi="Times New Roman" w:cs="Times New Roman"/>
          <w:spacing w:val="3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школы)</w:t>
      </w:r>
      <w:r w:rsidRPr="004664B6">
        <w:rPr>
          <w:rFonts w:ascii="Times New Roman" w:eastAsia="Times New Roman" w:hAnsi="Times New Roman" w:cs="Times New Roman"/>
          <w:spacing w:val="1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включает: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42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стол</w:t>
      </w:r>
      <w:r w:rsidRPr="004664B6">
        <w:rPr>
          <w:rFonts w:ascii="Times New Roman" w:eastAsia="Times New Roman" w:hAnsi="Times New Roman" w:cs="Times New Roman"/>
          <w:color w:val="231F20"/>
          <w:spacing w:val="3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библиотекаря,</w:t>
      </w:r>
      <w:r w:rsidRPr="004664B6">
        <w:rPr>
          <w:rFonts w:ascii="Times New Roman" w:eastAsia="Times New Roman" w:hAnsi="Times New Roman" w:cs="Times New Roman"/>
          <w:color w:val="231F20"/>
          <w:spacing w:val="3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стул</w:t>
      </w:r>
      <w:r w:rsidRPr="004664B6">
        <w:rPr>
          <w:rFonts w:ascii="Times New Roman" w:eastAsia="Times New Roman" w:hAnsi="Times New Roman" w:cs="Times New Roman"/>
          <w:color w:val="231F20"/>
          <w:spacing w:val="3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библиотекаря;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стеллажи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библиотечные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хранения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демонстрации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</w:rPr>
        <w:t xml:space="preserve"> </w:t>
      </w:r>
      <w:proofErr w:type="gram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печатных</w:t>
      </w:r>
      <w:proofErr w:type="gramEnd"/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proofErr w:type="spellStart"/>
      <w:r w:rsidRPr="004664B6">
        <w:rPr>
          <w:rFonts w:ascii="Times New Roman" w:eastAsia="Times New Roman" w:hAnsi="Times New Roman" w:cs="Times New Roman"/>
          <w:color w:val="231F20"/>
          <w:w w:val="115"/>
        </w:rPr>
        <w:t>медиапособий</w:t>
      </w:r>
      <w:proofErr w:type="spellEnd"/>
      <w:r w:rsidRPr="004664B6">
        <w:rPr>
          <w:rFonts w:ascii="Times New Roman" w:eastAsia="Times New Roman" w:hAnsi="Times New Roman" w:cs="Times New Roman"/>
          <w:color w:val="231F20"/>
          <w:w w:val="115"/>
        </w:rPr>
        <w:t>,</w:t>
      </w:r>
      <w:r w:rsidRPr="004664B6">
        <w:rPr>
          <w:rFonts w:ascii="Times New Roman" w:eastAsia="Times New Roman" w:hAnsi="Times New Roman" w:cs="Times New Roman"/>
          <w:color w:val="231F20"/>
          <w:spacing w:val="22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художественной</w:t>
      </w:r>
      <w:r w:rsidRPr="004664B6">
        <w:rPr>
          <w:rFonts w:ascii="Times New Roman" w:eastAsia="Times New Roman" w:hAnsi="Times New Roman" w:cs="Times New Roman"/>
          <w:color w:val="231F20"/>
          <w:spacing w:val="2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литературы;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5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стол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выдачи</w:t>
      </w:r>
      <w:r w:rsidRPr="004664B6">
        <w:rPr>
          <w:rFonts w:ascii="Times New Roman" w:eastAsia="Times New Roman" w:hAnsi="Times New Roman" w:cs="Times New Roman"/>
          <w:color w:val="231F20"/>
          <w:spacing w:val="27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учебных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изданий;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231F20"/>
          <w:spacing w:val="5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шкаф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для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читательских</w:t>
      </w:r>
      <w:r w:rsidRPr="004664B6">
        <w:rPr>
          <w:rFonts w:ascii="Times New Roman" w:eastAsia="Times New Roman" w:hAnsi="Times New Roman" w:cs="Times New Roman"/>
          <w:color w:val="231F20"/>
          <w:spacing w:val="4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формуляров;</w:t>
      </w:r>
    </w:p>
    <w:p w:rsidR="004664B6" w:rsidRPr="004664B6" w:rsidRDefault="004664B6" w:rsidP="004664B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664B6">
        <w:rPr>
          <w:rFonts w:ascii="Times New Roman" w:hAnsi="Times New Roman" w:cs="Times New Roman"/>
          <w:color w:val="231F20"/>
          <w:w w:val="110"/>
          <w:position w:val="1"/>
        </w:rPr>
        <w:lastRenderedPageBreak/>
        <w:t xml:space="preserve">- </w:t>
      </w:r>
      <w:r w:rsidRPr="004664B6">
        <w:rPr>
          <w:rFonts w:ascii="Times New Roman" w:hAnsi="Times New Roman" w:cs="Times New Roman"/>
          <w:color w:val="231F20"/>
          <w:spacing w:val="31"/>
          <w:w w:val="110"/>
          <w:position w:val="1"/>
        </w:rPr>
        <w:t xml:space="preserve"> </w:t>
      </w:r>
      <w:r w:rsidRPr="004664B6">
        <w:rPr>
          <w:rFonts w:ascii="Times New Roman" w:hAnsi="Times New Roman" w:cs="Times New Roman"/>
          <w:color w:val="231F20"/>
          <w:w w:val="110"/>
        </w:rPr>
        <w:t>картотеку;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1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столы ученические</w:t>
      </w:r>
      <w:r w:rsidRPr="004664B6">
        <w:rPr>
          <w:rFonts w:ascii="Times New Roman" w:eastAsia="Times New Roman" w:hAnsi="Times New Roman" w:cs="Times New Roman"/>
          <w:color w:val="FF0000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w w:val="115"/>
        </w:rPr>
        <w:t>для читального зала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4664B6">
        <w:rPr>
          <w:rFonts w:ascii="Times New Roman" w:eastAsia="Times New Roman" w:hAnsi="Times New Roman" w:cs="Times New Roman"/>
          <w:color w:val="231F20"/>
          <w:w w:val="115"/>
          <w:position w:val="1"/>
        </w:rPr>
        <w:t>-</w:t>
      </w:r>
      <w:r w:rsidRPr="004664B6">
        <w:rPr>
          <w:rFonts w:ascii="Times New Roman" w:eastAsia="Times New Roman" w:hAnsi="Times New Roman" w:cs="Times New Roman"/>
          <w:color w:val="231F20"/>
          <w:spacing w:val="36"/>
          <w:w w:val="115"/>
          <w:position w:val="1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стулья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ученические,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регулируемые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по</w:t>
      </w:r>
      <w:r w:rsidRPr="004664B6">
        <w:rPr>
          <w:rFonts w:ascii="Times New Roman" w:eastAsia="Times New Roman" w:hAnsi="Times New Roman" w:cs="Times New Roman"/>
          <w:color w:val="231F20"/>
          <w:spacing w:val="26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231F20"/>
          <w:w w:val="115"/>
        </w:rPr>
        <w:t>высоте;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4664B6">
        <w:rPr>
          <w:rFonts w:ascii="Times New Roman" w:eastAsia="Times New Roman" w:hAnsi="Times New Roman" w:cs="Times New Roman"/>
          <w:color w:val="FF0000"/>
          <w:w w:val="115"/>
          <w:position w:val="1"/>
        </w:rPr>
        <w:t xml:space="preserve">-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технические средства обучения (ноутбуки,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планшеты,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копировально-множительная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техника),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обеспечивающие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возможность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доступа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к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-55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электронной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ИОС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организации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и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использования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электронных образовательных ресурсов участниками образовательного</w:t>
      </w:r>
      <w:r w:rsidRPr="004664B6">
        <w:rPr>
          <w:rFonts w:ascii="Times New Roman" w:eastAsia="Times New Roman" w:hAnsi="Times New Roman" w:cs="Times New Roman"/>
          <w:color w:val="000000" w:themeColor="text1"/>
          <w:spacing w:val="13"/>
          <w:w w:val="115"/>
        </w:rPr>
        <w:t xml:space="preserve"> </w:t>
      </w:r>
      <w:r w:rsidRPr="004664B6">
        <w:rPr>
          <w:rFonts w:ascii="Times New Roman" w:eastAsia="Times New Roman" w:hAnsi="Times New Roman" w:cs="Times New Roman"/>
          <w:color w:val="000000" w:themeColor="text1"/>
          <w:w w:val="115"/>
        </w:rPr>
        <w:t>процесса.</w:t>
      </w:r>
    </w:p>
    <w:p w:rsidR="004664B6" w:rsidRPr="004664B6" w:rsidRDefault="004664B6" w:rsidP="004664B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31F20"/>
          <w:w w:val="115"/>
        </w:rPr>
      </w:pPr>
      <w:proofErr w:type="gramStart"/>
      <w:r w:rsidRPr="004664B6">
        <w:rPr>
          <w:rFonts w:ascii="Times New Roman" w:eastAsia="Times New Roman" w:hAnsi="Times New Roman" w:cs="Times New Roman"/>
          <w:color w:val="000000" w:themeColor="text1"/>
        </w:rPr>
        <w:t>Наличие и размещение помещений для осуществления образовательного процесса, активной деятельности, отдыха, питания обучающихся, их площадь, освещенность и воз-душно-тепловой режим, расположение и размеры рабочих, учебных зон и зон для индивидуальных занятий обеспечивают возможность безопасной и комфортной организации всех видов учебной и внеурочной деятельности для всех участников образовательных отношений, соответствуют санитарно-эпидемиологическим правилам СП 2.4.3648-20 «Санитарно-эпидемиологические требования к организациям воспитания и обучения</w:t>
      </w:r>
      <w:proofErr w:type="gramEnd"/>
      <w:r w:rsidRPr="004664B6">
        <w:rPr>
          <w:rFonts w:ascii="Times New Roman" w:eastAsia="Times New Roman" w:hAnsi="Times New Roman" w:cs="Times New Roman"/>
          <w:color w:val="000000" w:themeColor="text1"/>
        </w:rPr>
        <w:t xml:space="preserve">, отдыха и оздоровления детей и молодежи» и </w:t>
      </w:r>
      <w:proofErr w:type="spellStart"/>
      <w:r w:rsidRPr="004664B6">
        <w:rPr>
          <w:rFonts w:ascii="Times New Roman" w:eastAsia="Times New Roman" w:hAnsi="Times New Roman" w:cs="Times New Roman"/>
          <w:color w:val="000000" w:themeColor="text1"/>
        </w:rPr>
        <w:t>СанПин</w:t>
      </w:r>
      <w:proofErr w:type="spellEnd"/>
      <w:r w:rsidRPr="004664B6">
        <w:rPr>
          <w:rFonts w:ascii="Times New Roman" w:eastAsia="Times New Roman" w:hAnsi="Times New Roman" w:cs="Times New Roman"/>
          <w:color w:val="000000" w:themeColor="text1"/>
        </w:rPr>
        <w:t xml:space="preserve"> 2.3/2.4.3590-20 «Санитарно-эпидемиологические требования к организации общественного питания населения».</w:t>
      </w:r>
    </w:p>
    <w:p w:rsidR="004664B6" w:rsidRPr="004664B6" w:rsidRDefault="004664B6" w:rsidP="004664B6"/>
    <w:p w:rsidR="00FF1E9B" w:rsidRDefault="00FF1E9B"/>
    <w:sectPr w:rsidR="00FF1E9B" w:rsidSect="00142036">
      <w:footerReference w:type="even" r:id="rId9"/>
      <w:pgSz w:w="7830" w:h="12020"/>
      <w:pgMar w:top="618" w:right="278" w:bottom="1021" w:left="697" w:header="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89B" w:rsidRDefault="00D3089B" w:rsidP="004664B6">
      <w:pPr>
        <w:spacing w:after="0" w:line="240" w:lineRule="auto"/>
      </w:pPr>
      <w:r>
        <w:separator/>
      </w:r>
    </w:p>
  </w:endnote>
  <w:endnote w:type="continuationSeparator" w:id="0">
    <w:p w:rsidR="00D3089B" w:rsidRDefault="00D3089B" w:rsidP="00466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5AFA" w:rsidRDefault="00D3089B">
    <w:pPr>
      <w:pStyle w:val="a3"/>
      <w:spacing w:line="14" w:lineRule="auto"/>
      <w:ind w:left="0" w:righ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89B" w:rsidRDefault="00D3089B" w:rsidP="004664B6">
      <w:pPr>
        <w:spacing w:after="0" w:line="240" w:lineRule="auto"/>
      </w:pPr>
      <w:r>
        <w:separator/>
      </w:r>
    </w:p>
  </w:footnote>
  <w:footnote w:type="continuationSeparator" w:id="0">
    <w:p w:rsidR="00D3089B" w:rsidRDefault="00D3089B" w:rsidP="004664B6">
      <w:pPr>
        <w:spacing w:after="0" w:line="240" w:lineRule="auto"/>
      </w:pPr>
      <w:r>
        <w:continuationSeparator/>
      </w:r>
    </w:p>
  </w:footnote>
  <w:footnote w:id="1">
    <w:p w:rsidR="004664B6" w:rsidRPr="00AD3E57" w:rsidRDefault="004664B6" w:rsidP="004664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9"/>
        </w:rPr>
        <w:footnoteRef/>
      </w:r>
      <w:r>
        <w:t xml:space="preserve"> 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Федеральный закон «Об инфор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мации, информационных технологи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ях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и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защите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информации»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от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27.07.2006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N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149-ФЗ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(последняя</w:t>
      </w:r>
      <w:r w:rsidRPr="00AD3E57">
        <w:rPr>
          <w:rFonts w:ascii="Times New Roman" w:hAnsi="Times New Roman" w:cs="Times New Roman"/>
          <w:color w:val="231F20"/>
          <w:spacing w:val="-49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редакция)</w:t>
      </w:r>
    </w:p>
    <w:p w:rsidR="004664B6" w:rsidRPr="00AD3E57" w:rsidRDefault="004664B6" w:rsidP="004664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Федеральный закон «О персональных данных» от 27.07.2006 N 152-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ФЗ</w:t>
      </w:r>
      <w:r w:rsidRPr="00AD3E57">
        <w:rPr>
          <w:rFonts w:ascii="Times New Roman" w:hAnsi="Times New Roman" w:cs="Times New Roman"/>
          <w:color w:val="231F20"/>
          <w:spacing w:val="13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(последняя</w:t>
      </w:r>
      <w:r w:rsidRPr="00AD3E57">
        <w:rPr>
          <w:rFonts w:ascii="Times New Roman" w:hAnsi="Times New Roman" w:cs="Times New Roman"/>
          <w:color w:val="231F20"/>
          <w:spacing w:val="13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редакция)</w:t>
      </w:r>
    </w:p>
    <w:p w:rsidR="004664B6" w:rsidRPr="00AD3E57" w:rsidRDefault="004664B6" w:rsidP="004664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Федеральный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закон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«О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защите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детей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от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информации,  при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чиняю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щей вред их здоровью и развитию»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 от 29.12.2010 N 436-ФЗ (послед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няя</w:t>
      </w:r>
      <w:r w:rsidRPr="00AD3E57">
        <w:rPr>
          <w:rFonts w:ascii="Times New Roman" w:hAnsi="Times New Roman" w:cs="Times New Roman"/>
          <w:color w:val="231F20"/>
          <w:spacing w:val="13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редакция)</w:t>
      </w:r>
    </w:p>
    <w:p w:rsidR="004664B6" w:rsidRPr="00AD3E57" w:rsidRDefault="004664B6" w:rsidP="004664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-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Приказ </w:t>
      </w:r>
      <w:proofErr w:type="spellStart"/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Минобрнауки</w:t>
      </w:r>
      <w:proofErr w:type="spellEnd"/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 России 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«Об утверждении Порядка примене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ния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организациями,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осуществляющими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образовательную</w:t>
      </w:r>
      <w:r w:rsidRPr="00AD3E57">
        <w:rPr>
          <w:rFonts w:ascii="Times New Roman" w:hAnsi="Times New Roman" w:cs="Times New Roman"/>
          <w:color w:val="231F20"/>
          <w:spacing w:val="1"/>
          <w:w w:val="115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деятель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ность,</w:t>
      </w:r>
      <w:r w:rsidRPr="00AD3E57">
        <w:rPr>
          <w:rFonts w:ascii="Times New Roman" w:hAnsi="Times New Roman" w:cs="Times New Roman"/>
          <w:color w:val="231F20"/>
          <w:spacing w:val="-11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электронного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обучения,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дистанционных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образовательных</w:t>
      </w:r>
      <w:r w:rsidRPr="00AD3E57">
        <w:rPr>
          <w:rFonts w:ascii="Times New Roman" w:hAnsi="Times New Roman" w:cs="Times New Roman"/>
          <w:color w:val="231F20"/>
          <w:spacing w:val="-10"/>
          <w:w w:val="115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>тех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нологий</w:t>
      </w:r>
      <w:r w:rsidRPr="00AD3E57">
        <w:rPr>
          <w:rFonts w:ascii="Times New Roman" w:hAnsi="Times New Roman" w:cs="Times New Roman"/>
          <w:color w:val="231F20"/>
          <w:spacing w:val="16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при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реализации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образовательных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программ»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от</w:t>
      </w:r>
      <w:r w:rsidRPr="00AD3E57">
        <w:rPr>
          <w:rFonts w:ascii="Times New Roman" w:hAnsi="Times New Roman" w:cs="Times New Roman"/>
          <w:color w:val="231F20"/>
          <w:spacing w:val="17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23.08.2017</w:t>
      </w:r>
      <w:r>
        <w:rPr>
          <w:rFonts w:ascii="Times New Roman" w:hAnsi="Times New Roman" w:cs="Times New Roman"/>
          <w:color w:val="231F20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№</w:t>
      </w:r>
      <w:r w:rsidRPr="00AD3E57">
        <w:rPr>
          <w:rFonts w:ascii="Times New Roman" w:hAnsi="Times New Roman" w:cs="Times New Roman"/>
          <w:color w:val="231F20"/>
          <w:spacing w:val="12"/>
          <w:w w:val="115"/>
          <w:sz w:val="16"/>
          <w:szCs w:val="16"/>
        </w:rPr>
        <w:t xml:space="preserve"> </w:t>
      </w:r>
      <w:r w:rsidRPr="00AD3E57">
        <w:rPr>
          <w:rFonts w:ascii="Times New Roman" w:hAnsi="Times New Roman" w:cs="Times New Roman"/>
          <w:color w:val="231F20"/>
          <w:w w:val="115"/>
          <w:sz w:val="16"/>
          <w:szCs w:val="16"/>
        </w:rPr>
        <w:t>816</w:t>
      </w:r>
    </w:p>
    <w:p w:rsidR="004664B6" w:rsidRDefault="004664B6" w:rsidP="004664B6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460E2"/>
    <w:multiLevelType w:val="multilevel"/>
    <w:tmpl w:val="EFF40A74"/>
    <w:lvl w:ilvl="0">
      <w:start w:val="2"/>
      <w:numFmt w:val="decimal"/>
      <w:lvlText w:val="%1"/>
      <w:lvlJc w:val="left"/>
      <w:pPr>
        <w:ind w:left="118" w:hanging="4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65"/>
        <w:jc w:val="left"/>
      </w:pPr>
      <w:rPr>
        <w:rFonts w:ascii="Trebuchet MS" w:eastAsia="Trebuchet MS" w:hAnsi="Trebuchet MS" w:cs="Trebuchet MS" w:hint="default"/>
        <w:color w:val="231F20"/>
        <w:spacing w:val="-4"/>
        <w:w w:val="9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8" w:hanging="632"/>
        <w:jc w:val="left"/>
      </w:pPr>
      <w:rPr>
        <w:rFonts w:ascii="Verdana" w:eastAsia="Verdana" w:hAnsi="Verdana" w:cs="Verdana" w:hint="default"/>
        <w:color w:val="231F20"/>
        <w:spacing w:val="-11"/>
        <w:w w:val="83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288" w:hanging="295"/>
        <w:jc w:val="right"/>
      </w:pPr>
      <w:rPr>
        <w:rFonts w:hint="default"/>
        <w:b/>
        <w:bCs/>
        <w:w w:val="10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18" w:hanging="414"/>
        <w:jc w:val="left"/>
      </w:pPr>
      <w:rPr>
        <w:rFonts w:ascii="Trebuchet MS" w:eastAsia="Trebuchet MS" w:hAnsi="Trebuchet MS" w:cs="Trebuchet MS" w:hint="default"/>
        <w:color w:val="231F20"/>
        <w:spacing w:val="-15"/>
        <w:w w:val="82"/>
        <w:sz w:val="22"/>
        <w:szCs w:val="22"/>
        <w:lang w:val="ru-RU" w:eastAsia="en-US" w:bidi="ar-SA"/>
      </w:rPr>
    </w:lvl>
    <w:lvl w:ilvl="5">
      <w:start w:val="1"/>
      <w:numFmt w:val="decimal"/>
      <w:lvlText w:val="%4.%5.%6."/>
      <w:lvlJc w:val="left"/>
      <w:pPr>
        <w:ind w:left="117" w:hanging="641"/>
        <w:jc w:val="left"/>
      </w:pPr>
      <w:rPr>
        <w:rFonts w:hint="default"/>
        <w:spacing w:val="-13"/>
        <w:w w:val="83"/>
        <w:lang w:val="ru-RU" w:eastAsia="en-US" w:bidi="ar-SA"/>
      </w:rPr>
    </w:lvl>
    <w:lvl w:ilvl="6">
      <w:start w:val="1"/>
      <w:numFmt w:val="decimal"/>
      <w:lvlText w:val="%7)"/>
      <w:lvlJc w:val="left"/>
      <w:pPr>
        <w:ind w:left="116" w:hanging="284"/>
        <w:jc w:val="left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7">
      <w:numFmt w:val="bullet"/>
      <w:lvlText w:val="•"/>
      <w:lvlJc w:val="left"/>
      <w:pPr>
        <w:ind w:left="43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22" w:hanging="284"/>
      </w:pPr>
      <w:rPr>
        <w:rFonts w:hint="default"/>
        <w:lang w:val="ru-RU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B6"/>
    <w:rsid w:val="000B4C83"/>
    <w:rsid w:val="00110A0F"/>
    <w:rsid w:val="00301E89"/>
    <w:rsid w:val="003E077C"/>
    <w:rsid w:val="004664B6"/>
    <w:rsid w:val="005334D0"/>
    <w:rsid w:val="00D3089B"/>
    <w:rsid w:val="00F60D6F"/>
    <w:rsid w:val="00FF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4B6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664B6"/>
    <w:pPr>
      <w:widowControl w:val="0"/>
      <w:autoSpaceDE w:val="0"/>
      <w:autoSpaceDN w:val="0"/>
      <w:spacing w:after="0" w:line="240" w:lineRule="auto"/>
      <w:ind w:left="352" w:hanging="196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link w:val="30"/>
    <w:uiPriority w:val="9"/>
    <w:qFormat/>
    <w:rsid w:val="004664B6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link w:val="40"/>
    <w:uiPriority w:val="9"/>
    <w:unhideWhenUsed/>
    <w:qFormat/>
    <w:rsid w:val="004664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664B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4B6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664B6"/>
    <w:rPr>
      <w:rFonts w:ascii="Verdana" w:eastAsia="Verdana" w:hAnsi="Verdana" w:cs="Verdana"/>
      <w:b/>
      <w:bCs/>
    </w:rPr>
  </w:style>
  <w:style w:type="character" w:customStyle="1" w:styleId="30">
    <w:name w:val="Заголовок 3 Знак"/>
    <w:basedOn w:val="a0"/>
    <w:link w:val="3"/>
    <w:uiPriority w:val="9"/>
    <w:rsid w:val="004664B6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4664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664B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"/>
    <w:basedOn w:val="a"/>
    <w:link w:val="a4"/>
    <w:uiPriority w:val="1"/>
    <w:qFormat/>
    <w:rsid w:val="004664B6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4664B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4664B6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4664B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664B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664B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664B6"/>
    <w:rPr>
      <w:vertAlign w:val="superscript"/>
    </w:rPr>
  </w:style>
  <w:style w:type="paragraph" w:styleId="11">
    <w:name w:val="toc 1"/>
    <w:basedOn w:val="a"/>
    <w:uiPriority w:val="1"/>
    <w:qFormat/>
    <w:rsid w:val="004664B6"/>
    <w:pPr>
      <w:widowControl w:val="0"/>
      <w:autoSpaceDE w:val="0"/>
      <w:autoSpaceDN w:val="0"/>
      <w:spacing w:before="107" w:after="0" w:line="240" w:lineRule="auto"/>
      <w:ind w:left="1402" w:hanging="793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1"/>
    <w:qFormat/>
    <w:rsid w:val="004664B6"/>
    <w:pPr>
      <w:widowControl w:val="0"/>
      <w:autoSpaceDE w:val="0"/>
      <w:autoSpaceDN w:val="0"/>
      <w:spacing w:before="250" w:after="0" w:line="240" w:lineRule="auto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b">
    <w:name w:val="Название Знак"/>
    <w:basedOn w:val="a0"/>
    <w:link w:val="aa"/>
    <w:uiPriority w:val="1"/>
    <w:rsid w:val="004664B6"/>
    <w:rPr>
      <w:rFonts w:ascii="Trebuchet MS" w:eastAsia="Trebuchet MS" w:hAnsi="Trebuchet MS" w:cs="Trebuchet MS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466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4664B6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4664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664B6"/>
    <w:rPr>
      <w:rFonts w:ascii="Tahoma" w:hAnsi="Tahoma" w:cs="Tahoma"/>
      <w:sz w:val="16"/>
      <w:szCs w:val="16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,Основной текст + 8,Интервал 0 pt5"/>
    <w:rsid w:val="004664B6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styleId="ae">
    <w:name w:val="header"/>
    <w:basedOn w:val="a"/>
    <w:link w:val="af"/>
    <w:uiPriority w:val="99"/>
    <w:unhideWhenUsed/>
    <w:rsid w:val="004664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4664B6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664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4664B6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664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4664B6"/>
  </w:style>
  <w:style w:type="numbering" w:customStyle="1" w:styleId="21">
    <w:name w:val="Нет списка2"/>
    <w:next w:val="a2"/>
    <w:uiPriority w:val="99"/>
    <w:semiHidden/>
    <w:unhideWhenUsed/>
    <w:rsid w:val="004664B6"/>
  </w:style>
  <w:style w:type="numbering" w:customStyle="1" w:styleId="31">
    <w:name w:val="Нет списка3"/>
    <w:next w:val="a2"/>
    <w:uiPriority w:val="99"/>
    <w:semiHidden/>
    <w:unhideWhenUsed/>
    <w:rsid w:val="004664B6"/>
  </w:style>
  <w:style w:type="numbering" w:customStyle="1" w:styleId="41">
    <w:name w:val="Нет списка4"/>
    <w:next w:val="a2"/>
    <w:uiPriority w:val="99"/>
    <w:semiHidden/>
    <w:unhideWhenUsed/>
    <w:rsid w:val="004664B6"/>
  </w:style>
  <w:style w:type="numbering" w:customStyle="1" w:styleId="51">
    <w:name w:val="Нет списка5"/>
    <w:next w:val="a2"/>
    <w:uiPriority w:val="99"/>
    <w:semiHidden/>
    <w:unhideWhenUsed/>
    <w:rsid w:val="004664B6"/>
  </w:style>
  <w:style w:type="numbering" w:customStyle="1" w:styleId="6">
    <w:name w:val="Нет списка6"/>
    <w:next w:val="a2"/>
    <w:uiPriority w:val="99"/>
    <w:semiHidden/>
    <w:unhideWhenUsed/>
    <w:rsid w:val="004664B6"/>
  </w:style>
  <w:style w:type="numbering" w:customStyle="1" w:styleId="7">
    <w:name w:val="Нет списка7"/>
    <w:next w:val="a2"/>
    <w:uiPriority w:val="99"/>
    <w:semiHidden/>
    <w:unhideWhenUsed/>
    <w:rsid w:val="004664B6"/>
  </w:style>
  <w:style w:type="numbering" w:customStyle="1" w:styleId="8">
    <w:name w:val="Нет списка8"/>
    <w:next w:val="a2"/>
    <w:uiPriority w:val="99"/>
    <w:semiHidden/>
    <w:unhideWhenUsed/>
    <w:rsid w:val="004664B6"/>
  </w:style>
  <w:style w:type="numbering" w:customStyle="1" w:styleId="9">
    <w:name w:val="Нет списка9"/>
    <w:next w:val="a2"/>
    <w:uiPriority w:val="99"/>
    <w:semiHidden/>
    <w:unhideWhenUsed/>
    <w:rsid w:val="004664B6"/>
  </w:style>
  <w:style w:type="numbering" w:customStyle="1" w:styleId="100">
    <w:name w:val="Нет списка10"/>
    <w:next w:val="a2"/>
    <w:uiPriority w:val="99"/>
    <w:semiHidden/>
    <w:unhideWhenUsed/>
    <w:rsid w:val="004664B6"/>
  </w:style>
  <w:style w:type="numbering" w:customStyle="1" w:styleId="110">
    <w:name w:val="Нет списка11"/>
    <w:next w:val="a2"/>
    <w:uiPriority w:val="99"/>
    <w:semiHidden/>
    <w:unhideWhenUsed/>
    <w:rsid w:val="004664B6"/>
  </w:style>
  <w:style w:type="numbering" w:customStyle="1" w:styleId="120">
    <w:name w:val="Нет списка12"/>
    <w:next w:val="a2"/>
    <w:uiPriority w:val="99"/>
    <w:semiHidden/>
    <w:unhideWhenUsed/>
    <w:rsid w:val="004664B6"/>
  </w:style>
  <w:style w:type="numbering" w:customStyle="1" w:styleId="130">
    <w:name w:val="Нет списка13"/>
    <w:next w:val="a2"/>
    <w:uiPriority w:val="99"/>
    <w:semiHidden/>
    <w:unhideWhenUsed/>
    <w:rsid w:val="004664B6"/>
  </w:style>
  <w:style w:type="numbering" w:customStyle="1" w:styleId="14">
    <w:name w:val="Нет списка14"/>
    <w:next w:val="a2"/>
    <w:uiPriority w:val="99"/>
    <w:semiHidden/>
    <w:unhideWhenUsed/>
    <w:rsid w:val="004664B6"/>
  </w:style>
  <w:style w:type="numbering" w:customStyle="1" w:styleId="15">
    <w:name w:val="Нет списка15"/>
    <w:next w:val="a2"/>
    <w:uiPriority w:val="99"/>
    <w:semiHidden/>
    <w:unhideWhenUsed/>
    <w:rsid w:val="004664B6"/>
  </w:style>
  <w:style w:type="numbering" w:customStyle="1" w:styleId="16">
    <w:name w:val="Нет списка16"/>
    <w:next w:val="a2"/>
    <w:uiPriority w:val="99"/>
    <w:semiHidden/>
    <w:unhideWhenUsed/>
    <w:rsid w:val="004664B6"/>
  </w:style>
  <w:style w:type="numbering" w:customStyle="1" w:styleId="17">
    <w:name w:val="Нет списка17"/>
    <w:next w:val="a2"/>
    <w:uiPriority w:val="99"/>
    <w:semiHidden/>
    <w:unhideWhenUsed/>
    <w:rsid w:val="004664B6"/>
  </w:style>
  <w:style w:type="numbering" w:customStyle="1" w:styleId="18">
    <w:name w:val="Нет списка18"/>
    <w:next w:val="a2"/>
    <w:uiPriority w:val="99"/>
    <w:semiHidden/>
    <w:unhideWhenUsed/>
    <w:rsid w:val="004664B6"/>
  </w:style>
  <w:style w:type="paragraph" w:styleId="af2">
    <w:name w:val="Normal (Web)"/>
    <w:basedOn w:val="a"/>
    <w:uiPriority w:val="99"/>
    <w:semiHidden/>
    <w:unhideWhenUsed/>
    <w:rsid w:val="0046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66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4664B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64B6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Verdana" w:eastAsia="Verdana" w:hAnsi="Verdana" w:cs="Verdana"/>
      <w:sz w:val="24"/>
      <w:szCs w:val="24"/>
    </w:rPr>
  </w:style>
  <w:style w:type="paragraph" w:styleId="2">
    <w:name w:val="heading 2"/>
    <w:basedOn w:val="a"/>
    <w:link w:val="20"/>
    <w:uiPriority w:val="9"/>
    <w:qFormat/>
    <w:rsid w:val="004664B6"/>
    <w:pPr>
      <w:widowControl w:val="0"/>
      <w:autoSpaceDE w:val="0"/>
      <w:autoSpaceDN w:val="0"/>
      <w:spacing w:after="0" w:line="240" w:lineRule="auto"/>
      <w:ind w:left="352" w:hanging="196"/>
      <w:outlineLvl w:val="1"/>
    </w:pPr>
    <w:rPr>
      <w:rFonts w:ascii="Verdana" w:eastAsia="Verdana" w:hAnsi="Verdana" w:cs="Verdana"/>
      <w:b/>
      <w:bCs/>
    </w:rPr>
  </w:style>
  <w:style w:type="paragraph" w:styleId="3">
    <w:name w:val="heading 3"/>
    <w:basedOn w:val="a"/>
    <w:link w:val="30"/>
    <w:uiPriority w:val="9"/>
    <w:qFormat/>
    <w:rsid w:val="004664B6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link w:val="40"/>
    <w:uiPriority w:val="9"/>
    <w:unhideWhenUsed/>
    <w:qFormat/>
    <w:rsid w:val="004664B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4664B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4B6"/>
    <w:rPr>
      <w:rFonts w:ascii="Verdana" w:eastAsia="Verdana" w:hAnsi="Verdana" w:cs="Verdan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664B6"/>
    <w:rPr>
      <w:rFonts w:ascii="Verdana" w:eastAsia="Verdana" w:hAnsi="Verdana" w:cs="Verdana"/>
      <w:b/>
      <w:bCs/>
    </w:rPr>
  </w:style>
  <w:style w:type="character" w:customStyle="1" w:styleId="30">
    <w:name w:val="Заголовок 3 Знак"/>
    <w:basedOn w:val="a0"/>
    <w:link w:val="3"/>
    <w:uiPriority w:val="9"/>
    <w:rsid w:val="004664B6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4664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4664B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Body Text"/>
    <w:basedOn w:val="a"/>
    <w:link w:val="a4"/>
    <w:uiPriority w:val="1"/>
    <w:qFormat/>
    <w:rsid w:val="004664B6"/>
    <w:pPr>
      <w:widowControl w:val="0"/>
      <w:autoSpaceDE w:val="0"/>
      <w:autoSpaceDN w:val="0"/>
      <w:spacing w:after="0" w:line="240" w:lineRule="auto"/>
      <w:ind w:left="156" w:right="154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4664B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basedOn w:val="a0"/>
    <w:uiPriority w:val="99"/>
    <w:unhideWhenUsed/>
    <w:rsid w:val="004664B6"/>
    <w:rPr>
      <w:color w:val="0000FF" w:themeColor="hyperlink"/>
      <w:u w:val="single"/>
    </w:rPr>
  </w:style>
  <w:style w:type="paragraph" w:styleId="a6">
    <w:name w:val="List Paragraph"/>
    <w:basedOn w:val="a"/>
    <w:uiPriority w:val="1"/>
    <w:qFormat/>
    <w:rsid w:val="004664B6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4664B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4664B6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4664B6"/>
    <w:rPr>
      <w:vertAlign w:val="superscript"/>
    </w:rPr>
  </w:style>
  <w:style w:type="paragraph" w:styleId="11">
    <w:name w:val="toc 1"/>
    <w:basedOn w:val="a"/>
    <w:uiPriority w:val="1"/>
    <w:qFormat/>
    <w:rsid w:val="004664B6"/>
    <w:pPr>
      <w:widowControl w:val="0"/>
      <w:autoSpaceDE w:val="0"/>
      <w:autoSpaceDN w:val="0"/>
      <w:spacing w:before="107" w:after="0" w:line="240" w:lineRule="auto"/>
      <w:ind w:left="1402" w:hanging="793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1"/>
    <w:qFormat/>
    <w:rsid w:val="004664B6"/>
    <w:pPr>
      <w:widowControl w:val="0"/>
      <w:autoSpaceDE w:val="0"/>
      <w:autoSpaceDN w:val="0"/>
      <w:spacing w:before="250" w:after="0" w:line="240" w:lineRule="auto"/>
      <w:ind w:left="825" w:right="823"/>
      <w:jc w:val="center"/>
    </w:pPr>
    <w:rPr>
      <w:rFonts w:ascii="Trebuchet MS" w:eastAsia="Trebuchet MS" w:hAnsi="Trebuchet MS" w:cs="Trebuchet MS"/>
      <w:sz w:val="42"/>
      <w:szCs w:val="42"/>
    </w:rPr>
  </w:style>
  <w:style w:type="character" w:customStyle="1" w:styleId="ab">
    <w:name w:val="Название Знак"/>
    <w:basedOn w:val="a0"/>
    <w:link w:val="aa"/>
    <w:uiPriority w:val="1"/>
    <w:rsid w:val="004664B6"/>
    <w:rPr>
      <w:rFonts w:ascii="Trebuchet MS" w:eastAsia="Trebuchet MS" w:hAnsi="Trebuchet MS" w:cs="Trebuchet MS"/>
      <w:sz w:val="42"/>
      <w:szCs w:val="42"/>
    </w:rPr>
  </w:style>
  <w:style w:type="paragraph" w:customStyle="1" w:styleId="TableParagraph">
    <w:name w:val="Table Paragraph"/>
    <w:basedOn w:val="a"/>
    <w:uiPriority w:val="1"/>
    <w:qFormat/>
    <w:rsid w:val="004664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Текст выноски Знак"/>
    <w:basedOn w:val="a0"/>
    <w:link w:val="ad"/>
    <w:uiPriority w:val="99"/>
    <w:semiHidden/>
    <w:rsid w:val="004664B6"/>
    <w:rPr>
      <w:rFonts w:ascii="Tahoma" w:eastAsia="Times New Roman" w:hAnsi="Tahoma" w:cs="Tahoma"/>
      <w:sz w:val="16"/>
      <w:szCs w:val="16"/>
    </w:rPr>
  </w:style>
  <w:style w:type="paragraph" w:styleId="ad">
    <w:name w:val="Balloon Text"/>
    <w:basedOn w:val="a"/>
    <w:link w:val="ac"/>
    <w:uiPriority w:val="99"/>
    <w:semiHidden/>
    <w:unhideWhenUsed/>
    <w:rsid w:val="004664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2">
    <w:name w:val="Текст выноски Знак1"/>
    <w:basedOn w:val="a0"/>
    <w:uiPriority w:val="99"/>
    <w:semiHidden/>
    <w:rsid w:val="004664B6"/>
    <w:rPr>
      <w:rFonts w:ascii="Tahoma" w:hAnsi="Tahoma" w:cs="Tahoma"/>
      <w:sz w:val="16"/>
      <w:szCs w:val="16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,Основной текст + 8,Интервал 0 pt5"/>
    <w:rsid w:val="004664B6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paragraph" w:styleId="ae">
    <w:name w:val="header"/>
    <w:basedOn w:val="a"/>
    <w:link w:val="af"/>
    <w:uiPriority w:val="99"/>
    <w:unhideWhenUsed/>
    <w:rsid w:val="004664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">
    <w:name w:val="Верхний колонтитул Знак"/>
    <w:basedOn w:val="a0"/>
    <w:link w:val="ae"/>
    <w:uiPriority w:val="99"/>
    <w:rsid w:val="004664B6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664B6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1">
    <w:name w:val="Нижний колонтитул Знак"/>
    <w:basedOn w:val="a0"/>
    <w:link w:val="af0"/>
    <w:uiPriority w:val="99"/>
    <w:rsid w:val="004664B6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664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4664B6"/>
  </w:style>
  <w:style w:type="numbering" w:customStyle="1" w:styleId="21">
    <w:name w:val="Нет списка2"/>
    <w:next w:val="a2"/>
    <w:uiPriority w:val="99"/>
    <w:semiHidden/>
    <w:unhideWhenUsed/>
    <w:rsid w:val="004664B6"/>
  </w:style>
  <w:style w:type="numbering" w:customStyle="1" w:styleId="31">
    <w:name w:val="Нет списка3"/>
    <w:next w:val="a2"/>
    <w:uiPriority w:val="99"/>
    <w:semiHidden/>
    <w:unhideWhenUsed/>
    <w:rsid w:val="004664B6"/>
  </w:style>
  <w:style w:type="numbering" w:customStyle="1" w:styleId="41">
    <w:name w:val="Нет списка4"/>
    <w:next w:val="a2"/>
    <w:uiPriority w:val="99"/>
    <w:semiHidden/>
    <w:unhideWhenUsed/>
    <w:rsid w:val="004664B6"/>
  </w:style>
  <w:style w:type="numbering" w:customStyle="1" w:styleId="51">
    <w:name w:val="Нет списка5"/>
    <w:next w:val="a2"/>
    <w:uiPriority w:val="99"/>
    <w:semiHidden/>
    <w:unhideWhenUsed/>
    <w:rsid w:val="004664B6"/>
  </w:style>
  <w:style w:type="numbering" w:customStyle="1" w:styleId="6">
    <w:name w:val="Нет списка6"/>
    <w:next w:val="a2"/>
    <w:uiPriority w:val="99"/>
    <w:semiHidden/>
    <w:unhideWhenUsed/>
    <w:rsid w:val="004664B6"/>
  </w:style>
  <w:style w:type="numbering" w:customStyle="1" w:styleId="7">
    <w:name w:val="Нет списка7"/>
    <w:next w:val="a2"/>
    <w:uiPriority w:val="99"/>
    <w:semiHidden/>
    <w:unhideWhenUsed/>
    <w:rsid w:val="004664B6"/>
  </w:style>
  <w:style w:type="numbering" w:customStyle="1" w:styleId="8">
    <w:name w:val="Нет списка8"/>
    <w:next w:val="a2"/>
    <w:uiPriority w:val="99"/>
    <w:semiHidden/>
    <w:unhideWhenUsed/>
    <w:rsid w:val="004664B6"/>
  </w:style>
  <w:style w:type="numbering" w:customStyle="1" w:styleId="9">
    <w:name w:val="Нет списка9"/>
    <w:next w:val="a2"/>
    <w:uiPriority w:val="99"/>
    <w:semiHidden/>
    <w:unhideWhenUsed/>
    <w:rsid w:val="004664B6"/>
  </w:style>
  <w:style w:type="numbering" w:customStyle="1" w:styleId="100">
    <w:name w:val="Нет списка10"/>
    <w:next w:val="a2"/>
    <w:uiPriority w:val="99"/>
    <w:semiHidden/>
    <w:unhideWhenUsed/>
    <w:rsid w:val="004664B6"/>
  </w:style>
  <w:style w:type="numbering" w:customStyle="1" w:styleId="110">
    <w:name w:val="Нет списка11"/>
    <w:next w:val="a2"/>
    <w:uiPriority w:val="99"/>
    <w:semiHidden/>
    <w:unhideWhenUsed/>
    <w:rsid w:val="004664B6"/>
  </w:style>
  <w:style w:type="numbering" w:customStyle="1" w:styleId="120">
    <w:name w:val="Нет списка12"/>
    <w:next w:val="a2"/>
    <w:uiPriority w:val="99"/>
    <w:semiHidden/>
    <w:unhideWhenUsed/>
    <w:rsid w:val="004664B6"/>
  </w:style>
  <w:style w:type="numbering" w:customStyle="1" w:styleId="130">
    <w:name w:val="Нет списка13"/>
    <w:next w:val="a2"/>
    <w:uiPriority w:val="99"/>
    <w:semiHidden/>
    <w:unhideWhenUsed/>
    <w:rsid w:val="004664B6"/>
  </w:style>
  <w:style w:type="numbering" w:customStyle="1" w:styleId="14">
    <w:name w:val="Нет списка14"/>
    <w:next w:val="a2"/>
    <w:uiPriority w:val="99"/>
    <w:semiHidden/>
    <w:unhideWhenUsed/>
    <w:rsid w:val="004664B6"/>
  </w:style>
  <w:style w:type="numbering" w:customStyle="1" w:styleId="15">
    <w:name w:val="Нет списка15"/>
    <w:next w:val="a2"/>
    <w:uiPriority w:val="99"/>
    <w:semiHidden/>
    <w:unhideWhenUsed/>
    <w:rsid w:val="004664B6"/>
  </w:style>
  <w:style w:type="numbering" w:customStyle="1" w:styleId="16">
    <w:name w:val="Нет списка16"/>
    <w:next w:val="a2"/>
    <w:uiPriority w:val="99"/>
    <w:semiHidden/>
    <w:unhideWhenUsed/>
    <w:rsid w:val="004664B6"/>
  </w:style>
  <w:style w:type="numbering" w:customStyle="1" w:styleId="17">
    <w:name w:val="Нет списка17"/>
    <w:next w:val="a2"/>
    <w:uiPriority w:val="99"/>
    <w:semiHidden/>
    <w:unhideWhenUsed/>
    <w:rsid w:val="004664B6"/>
  </w:style>
  <w:style w:type="numbering" w:customStyle="1" w:styleId="18">
    <w:name w:val="Нет списка18"/>
    <w:next w:val="a2"/>
    <w:uiPriority w:val="99"/>
    <w:semiHidden/>
    <w:unhideWhenUsed/>
    <w:rsid w:val="004664B6"/>
  </w:style>
  <w:style w:type="paragraph" w:styleId="af2">
    <w:name w:val="Normal (Web)"/>
    <w:basedOn w:val="a"/>
    <w:uiPriority w:val="99"/>
    <w:semiHidden/>
    <w:unhideWhenUsed/>
    <w:rsid w:val="00466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3">
    <w:name w:val="Table Grid"/>
    <w:basedOn w:val="a1"/>
    <w:uiPriority w:val="59"/>
    <w:rsid w:val="004664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466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5893</Words>
  <Characters>33596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2023-10-09T04:55:00Z</dcterms:created>
  <dcterms:modified xsi:type="dcterms:W3CDTF">2023-10-09T06:06:00Z</dcterms:modified>
</cp:coreProperties>
</file>